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709"/>
        <w:gridCol w:w="4105"/>
      </w:tblGrid>
      <w:tr w:rsidR="008F618C" w:rsidTr="008F618C">
        <w:tc>
          <w:tcPr>
            <w:tcW w:w="4531" w:type="dxa"/>
          </w:tcPr>
          <w:p w:rsidR="0061164D" w:rsidRPr="0061164D" w:rsidRDefault="008F618C" w:rsidP="008F618C">
            <w:pPr>
              <w:jc w:val="center"/>
              <w:rPr>
                <w:rFonts w:ascii="Arial" w:hAnsi="Arial" w:cs="Arial"/>
                <w:b/>
                <w:sz w:val="20"/>
                <w:szCs w:val="20"/>
              </w:rPr>
            </w:pPr>
            <w:r w:rsidRPr="0061164D">
              <w:rPr>
                <w:rFonts w:ascii="Arial" w:hAnsi="Arial" w:cs="Arial"/>
                <w:b/>
                <w:sz w:val="20"/>
                <w:szCs w:val="20"/>
              </w:rPr>
              <w:t xml:space="preserve">Индивидуальный предприниматель </w:t>
            </w:r>
          </w:p>
          <w:p w:rsidR="008F618C" w:rsidRPr="0061164D" w:rsidRDefault="008F618C" w:rsidP="008F618C">
            <w:pPr>
              <w:jc w:val="center"/>
              <w:rPr>
                <w:rFonts w:ascii="Arial" w:hAnsi="Arial" w:cs="Arial"/>
                <w:b/>
                <w:sz w:val="20"/>
                <w:szCs w:val="20"/>
              </w:rPr>
            </w:pPr>
            <w:r w:rsidRPr="0061164D">
              <w:rPr>
                <w:rFonts w:ascii="Arial" w:hAnsi="Arial" w:cs="Arial"/>
                <w:b/>
                <w:sz w:val="20"/>
                <w:szCs w:val="20"/>
              </w:rPr>
              <w:t xml:space="preserve">Гусева Галина Васильевна </w:t>
            </w:r>
          </w:p>
          <w:p w:rsidR="008F618C" w:rsidRPr="0061164D" w:rsidRDefault="008F618C" w:rsidP="008F618C">
            <w:pPr>
              <w:jc w:val="center"/>
              <w:rPr>
                <w:rFonts w:ascii="Arial" w:hAnsi="Arial" w:cs="Arial"/>
                <w:b/>
                <w:sz w:val="20"/>
                <w:szCs w:val="20"/>
              </w:rPr>
            </w:pPr>
            <w:r w:rsidRPr="0061164D">
              <w:rPr>
                <w:rFonts w:ascii="Arial" w:hAnsi="Arial" w:cs="Arial"/>
                <w:b/>
                <w:sz w:val="20"/>
                <w:szCs w:val="20"/>
              </w:rPr>
              <w:t xml:space="preserve"> </w:t>
            </w:r>
          </w:p>
          <w:p w:rsidR="008F618C" w:rsidRDefault="008F618C" w:rsidP="008F618C">
            <w:pPr>
              <w:jc w:val="center"/>
              <w:rPr>
                <w:rFonts w:ascii="Arial" w:hAnsi="Arial" w:cs="Arial"/>
                <w:sz w:val="20"/>
                <w:szCs w:val="20"/>
              </w:rPr>
            </w:pPr>
            <w:r w:rsidRPr="0061164D">
              <w:rPr>
                <w:rFonts w:ascii="Arial" w:hAnsi="Arial" w:cs="Arial"/>
                <w:b/>
                <w:sz w:val="20"/>
                <w:szCs w:val="20"/>
              </w:rPr>
              <w:t>Гостиница «Пихта</w:t>
            </w:r>
            <w:r w:rsidR="00B9091C" w:rsidRPr="0061164D">
              <w:rPr>
                <w:rFonts w:ascii="Arial" w:hAnsi="Arial" w:cs="Arial"/>
                <w:b/>
                <w:sz w:val="20"/>
                <w:szCs w:val="20"/>
                <w:lang w:val="en-US"/>
              </w:rPr>
              <w:t>Hous</w:t>
            </w:r>
            <w:bookmarkStart w:id="0" w:name="_GoBack"/>
            <w:bookmarkEnd w:id="0"/>
            <w:r w:rsidR="00B9091C" w:rsidRPr="0061164D">
              <w:rPr>
                <w:rFonts w:ascii="Arial" w:hAnsi="Arial" w:cs="Arial"/>
                <w:b/>
                <w:sz w:val="20"/>
                <w:szCs w:val="20"/>
                <w:lang w:val="en-US"/>
              </w:rPr>
              <w:t>e</w:t>
            </w:r>
            <w:r w:rsidR="00B9091C" w:rsidRPr="0061164D">
              <w:rPr>
                <w:rFonts w:ascii="Arial" w:hAnsi="Arial" w:cs="Arial"/>
                <w:b/>
                <w:sz w:val="20"/>
                <w:szCs w:val="20"/>
              </w:rPr>
              <w:t>»</w:t>
            </w:r>
            <w:r w:rsidR="00B9091C" w:rsidRPr="008F618C">
              <w:rPr>
                <w:rFonts w:ascii="Arial" w:hAnsi="Arial" w:cs="Arial"/>
                <w:sz w:val="20"/>
                <w:szCs w:val="20"/>
              </w:rPr>
              <w:t xml:space="preserve"> </w:t>
            </w:r>
          </w:p>
        </w:tc>
        <w:tc>
          <w:tcPr>
            <w:tcW w:w="709" w:type="dxa"/>
          </w:tcPr>
          <w:p w:rsidR="008F618C" w:rsidRDefault="008F618C" w:rsidP="001779C7">
            <w:pPr>
              <w:jc w:val="center"/>
              <w:rPr>
                <w:rFonts w:ascii="Arial" w:hAnsi="Arial" w:cs="Arial"/>
                <w:sz w:val="20"/>
                <w:szCs w:val="20"/>
              </w:rPr>
            </w:pPr>
          </w:p>
        </w:tc>
        <w:tc>
          <w:tcPr>
            <w:tcW w:w="4105" w:type="dxa"/>
          </w:tcPr>
          <w:p w:rsidR="008F618C" w:rsidRPr="008F618C" w:rsidRDefault="008F618C" w:rsidP="001779C7">
            <w:pPr>
              <w:jc w:val="center"/>
              <w:rPr>
                <w:rFonts w:ascii="Arial" w:hAnsi="Arial" w:cs="Arial"/>
                <w:b/>
                <w:sz w:val="20"/>
                <w:szCs w:val="20"/>
              </w:rPr>
            </w:pPr>
            <w:r w:rsidRPr="008F618C">
              <w:rPr>
                <w:rFonts w:ascii="Arial" w:hAnsi="Arial" w:cs="Arial"/>
                <w:b/>
                <w:sz w:val="20"/>
                <w:szCs w:val="20"/>
              </w:rPr>
              <w:t>УТВЕРЖДАЮ</w:t>
            </w:r>
          </w:p>
          <w:p w:rsidR="008F618C" w:rsidRDefault="008F618C" w:rsidP="001779C7">
            <w:pPr>
              <w:jc w:val="center"/>
              <w:rPr>
                <w:rFonts w:ascii="Arial" w:hAnsi="Arial" w:cs="Arial"/>
                <w:sz w:val="20"/>
                <w:szCs w:val="20"/>
              </w:rPr>
            </w:pPr>
          </w:p>
          <w:p w:rsidR="008F618C" w:rsidRPr="008F618C" w:rsidRDefault="008F618C" w:rsidP="008F618C">
            <w:pPr>
              <w:rPr>
                <w:rFonts w:ascii="Arial" w:hAnsi="Arial" w:cs="Arial"/>
                <w:sz w:val="20"/>
                <w:szCs w:val="20"/>
              </w:rPr>
            </w:pPr>
            <w:r w:rsidRPr="008F618C">
              <w:rPr>
                <w:rFonts w:ascii="Arial" w:hAnsi="Arial" w:cs="Arial"/>
                <w:sz w:val="20"/>
                <w:szCs w:val="20"/>
              </w:rPr>
              <w:t xml:space="preserve">Индивидуальный предприниматель Гусева Галина Васильевна </w:t>
            </w:r>
          </w:p>
          <w:p w:rsidR="008F618C" w:rsidRPr="008F618C" w:rsidRDefault="008F618C" w:rsidP="008F618C">
            <w:pPr>
              <w:rPr>
                <w:rFonts w:ascii="Arial" w:hAnsi="Arial" w:cs="Arial"/>
                <w:sz w:val="20"/>
                <w:szCs w:val="20"/>
              </w:rPr>
            </w:pPr>
            <w:r w:rsidRPr="008F618C">
              <w:rPr>
                <w:rFonts w:ascii="Arial" w:hAnsi="Arial" w:cs="Arial"/>
                <w:sz w:val="20"/>
                <w:szCs w:val="20"/>
              </w:rPr>
              <w:t xml:space="preserve"> </w:t>
            </w:r>
          </w:p>
          <w:p w:rsidR="008F618C" w:rsidRDefault="008F618C" w:rsidP="008F618C">
            <w:pPr>
              <w:rPr>
                <w:rFonts w:ascii="Arial" w:hAnsi="Arial" w:cs="Arial"/>
                <w:sz w:val="20"/>
                <w:szCs w:val="20"/>
              </w:rPr>
            </w:pPr>
            <w:r w:rsidRPr="008F618C">
              <w:rPr>
                <w:rFonts w:ascii="Arial" w:hAnsi="Arial" w:cs="Arial"/>
                <w:sz w:val="20"/>
                <w:szCs w:val="20"/>
              </w:rPr>
              <w:t>Гостиница «Пихта</w:t>
            </w:r>
            <w:r w:rsidRPr="008F618C">
              <w:rPr>
                <w:rFonts w:ascii="Arial" w:hAnsi="Arial" w:cs="Arial"/>
                <w:sz w:val="20"/>
                <w:szCs w:val="20"/>
                <w:lang w:val="en-US"/>
              </w:rPr>
              <w:t>House</w:t>
            </w:r>
            <w:r w:rsidRPr="008F618C">
              <w:rPr>
                <w:rFonts w:ascii="Arial" w:hAnsi="Arial" w:cs="Arial"/>
                <w:sz w:val="20"/>
                <w:szCs w:val="20"/>
              </w:rPr>
              <w:t xml:space="preserve">»  </w:t>
            </w:r>
          </w:p>
          <w:p w:rsidR="008F618C" w:rsidRDefault="008F618C" w:rsidP="008F618C">
            <w:pPr>
              <w:rPr>
                <w:rFonts w:ascii="Arial" w:hAnsi="Arial" w:cs="Arial"/>
                <w:sz w:val="20"/>
                <w:szCs w:val="20"/>
              </w:rPr>
            </w:pPr>
          </w:p>
          <w:p w:rsidR="008F618C" w:rsidRDefault="008F618C" w:rsidP="008F618C">
            <w:pPr>
              <w:rPr>
                <w:rFonts w:ascii="Arial" w:hAnsi="Arial" w:cs="Arial"/>
                <w:sz w:val="20"/>
                <w:szCs w:val="20"/>
              </w:rPr>
            </w:pPr>
          </w:p>
          <w:p w:rsidR="008F618C" w:rsidRDefault="008F618C" w:rsidP="008F618C">
            <w:pPr>
              <w:rPr>
                <w:rFonts w:ascii="Arial" w:hAnsi="Arial" w:cs="Arial"/>
                <w:sz w:val="20"/>
                <w:szCs w:val="20"/>
              </w:rPr>
            </w:pPr>
          </w:p>
          <w:p w:rsidR="008F618C" w:rsidRDefault="008F618C" w:rsidP="008F618C">
            <w:pPr>
              <w:rPr>
                <w:rFonts w:ascii="Arial" w:hAnsi="Arial" w:cs="Arial"/>
                <w:sz w:val="20"/>
                <w:szCs w:val="20"/>
              </w:rPr>
            </w:pPr>
          </w:p>
          <w:p w:rsidR="008F618C" w:rsidRDefault="008F618C" w:rsidP="008F618C">
            <w:pPr>
              <w:rPr>
                <w:rFonts w:ascii="Arial" w:hAnsi="Arial" w:cs="Arial"/>
                <w:sz w:val="20"/>
                <w:szCs w:val="20"/>
              </w:rPr>
            </w:pPr>
            <w:r>
              <w:rPr>
                <w:rFonts w:ascii="Arial" w:hAnsi="Arial" w:cs="Arial"/>
                <w:sz w:val="20"/>
                <w:szCs w:val="20"/>
              </w:rPr>
              <w:t>____________________/Гусева Г.В.</w:t>
            </w:r>
          </w:p>
          <w:p w:rsidR="008F618C" w:rsidRDefault="008F618C" w:rsidP="008F618C">
            <w:pPr>
              <w:rPr>
                <w:rFonts w:ascii="Arial" w:hAnsi="Arial" w:cs="Arial"/>
                <w:sz w:val="20"/>
                <w:szCs w:val="20"/>
              </w:rPr>
            </w:pPr>
          </w:p>
          <w:p w:rsidR="008F618C" w:rsidRDefault="008F618C" w:rsidP="008F618C">
            <w:pPr>
              <w:rPr>
                <w:rFonts w:ascii="Arial" w:hAnsi="Arial" w:cs="Arial"/>
                <w:sz w:val="20"/>
                <w:szCs w:val="20"/>
              </w:rPr>
            </w:pPr>
            <w:r>
              <w:rPr>
                <w:rFonts w:ascii="Arial" w:hAnsi="Arial" w:cs="Arial"/>
                <w:sz w:val="20"/>
                <w:szCs w:val="20"/>
              </w:rPr>
              <w:t>от 10 января 2023 года</w:t>
            </w:r>
          </w:p>
          <w:p w:rsidR="008F618C" w:rsidRDefault="008F618C" w:rsidP="008F618C">
            <w:pPr>
              <w:rPr>
                <w:rFonts w:ascii="Arial" w:hAnsi="Arial" w:cs="Arial"/>
                <w:sz w:val="20"/>
                <w:szCs w:val="20"/>
              </w:rPr>
            </w:pPr>
          </w:p>
        </w:tc>
      </w:tr>
    </w:tbl>
    <w:p w:rsidR="008F618C" w:rsidRDefault="008F618C" w:rsidP="001779C7">
      <w:pPr>
        <w:jc w:val="center"/>
        <w:rPr>
          <w:rFonts w:ascii="Arial" w:hAnsi="Arial" w:cs="Arial"/>
          <w:sz w:val="20"/>
          <w:szCs w:val="20"/>
        </w:rPr>
      </w:pPr>
    </w:p>
    <w:p w:rsidR="008F618C" w:rsidRDefault="008F618C" w:rsidP="001779C7">
      <w:pPr>
        <w:jc w:val="center"/>
        <w:rPr>
          <w:rFonts w:ascii="Arial" w:hAnsi="Arial" w:cs="Arial"/>
          <w:sz w:val="20"/>
          <w:szCs w:val="20"/>
        </w:rPr>
      </w:pPr>
    </w:p>
    <w:p w:rsidR="008F618C" w:rsidRDefault="008F618C" w:rsidP="001779C7">
      <w:pPr>
        <w:jc w:val="center"/>
        <w:rPr>
          <w:rFonts w:ascii="Arial" w:hAnsi="Arial" w:cs="Arial"/>
          <w:sz w:val="20"/>
          <w:szCs w:val="20"/>
        </w:rPr>
      </w:pPr>
      <w:r>
        <w:rPr>
          <w:rFonts w:ascii="Arial" w:hAnsi="Arial" w:cs="Arial"/>
          <w:sz w:val="20"/>
          <w:szCs w:val="20"/>
        </w:rPr>
        <w:t xml:space="preserve">г. </w:t>
      </w:r>
      <w:r w:rsidR="00301AFC">
        <w:rPr>
          <w:rFonts w:ascii="Arial" w:hAnsi="Arial" w:cs="Arial"/>
          <w:sz w:val="20"/>
          <w:szCs w:val="20"/>
        </w:rPr>
        <w:t>Пхия, Карачаево-Черкесской Республики</w:t>
      </w:r>
      <w:r>
        <w:rPr>
          <w:rFonts w:ascii="Arial" w:hAnsi="Arial" w:cs="Arial"/>
          <w:sz w:val="20"/>
          <w:szCs w:val="20"/>
        </w:rPr>
        <w:t xml:space="preserve">                                                         10 января 2023 года</w:t>
      </w:r>
    </w:p>
    <w:p w:rsidR="008F618C" w:rsidRDefault="008F618C" w:rsidP="001779C7">
      <w:pPr>
        <w:jc w:val="center"/>
        <w:rPr>
          <w:rFonts w:ascii="Arial" w:hAnsi="Arial" w:cs="Arial"/>
          <w:sz w:val="20"/>
          <w:szCs w:val="20"/>
        </w:rPr>
      </w:pPr>
    </w:p>
    <w:p w:rsidR="00DA3B80" w:rsidRPr="008F618C" w:rsidRDefault="00DA3B80" w:rsidP="008F618C">
      <w:pPr>
        <w:rPr>
          <w:rFonts w:ascii="Arial" w:hAnsi="Arial" w:cs="Arial"/>
          <w:b/>
          <w:sz w:val="20"/>
          <w:szCs w:val="20"/>
          <w:u w:val="single"/>
        </w:rPr>
      </w:pPr>
      <w:r w:rsidRPr="008F618C">
        <w:rPr>
          <w:rFonts w:ascii="Arial" w:hAnsi="Arial" w:cs="Arial"/>
          <w:b/>
          <w:sz w:val="20"/>
          <w:szCs w:val="20"/>
          <w:u w:val="single"/>
        </w:rPr>
        <w:t>Политика по обработке персональных данных</w:t>
      </w:r>
    </w:p>
    <w:p w:rsidR="006A3470" w:rsidRPr="003F33F2" w:rsidRDefault="006A3470" w:rsidP="006A3470">
      <w:pPr>
        <w:rPr>
          <w:rFonts w:ascii="Arial" w:hAnsi="Arial" w:cs="Arial"/>
          <w:b/>
          <w:sz w:val="20"/>
          <w:szCs w:val="20"/>
        </w:rPr>
      </w:pPr>
      <w:r w:rsidRPr="003F33F2">
        <w:rPr>
          <w:rFonts w:ascii="Arial" w:hAnsi="Arial" w:cs="Arial"/>
          <w:b/>
          <w:sz w:val="20"/>
          <w:szCs w:val="20"/>
        </w:rPr>
        <w:t>1. Общие положения  </w:t>
      </w:r>
    </w:p>
    <w:p w:rsidR="006A3470" w:rsidRPr="006A3470" w:rsidRDefault="006A3470" w:rsidP="006B18A9">
      <w:pPr>
        <w:jc w:val="both"/>
        <w:rPr>
          <w:rFonts w:ascii="Arial" w:hAnsi="Arial" w:cs="Arial"/>
          <w:sz w:val="20"/>
          <w:szCs w:val="20"/>
        </w:rPr>
      </w:pPr>
      <w:r w:rsidRPr="006A3470">
        <w:rPr>
          <w:rFonts w:ascii="Arial" w:hAnsi="Arial" w:cs="Arial"/>
          <w:sz w:val="20"/>
          <w:szCs w:val="20"/>
        </w:rPr>
        <w:t>1.1. Настоящая Политика обработки персональных данных (далее — «Политика») разработана в соответствии с Федеральным законом от 27.07.2006 № 152-ФЗ «О персональных данных» и определяет порядок обработки персональных да</w:t>
      </w:r>
      <w:r>
        <w:rPr>
          <w:rFonts w:ascii="Arial" w:hAnsi="Arial" w:cs="Arial"/>
          <w:sz w:val="20"/>
          <w:szCs w:val="20"/>
        </w:rPr>
        <w:t xml:space="preserve">нных гостей гостиницы, посетителей сайта </w:t>
      </w:r>
      <w:r w:rsidRPr="006A3470">
        <w:rPr>
          <w:rFonts w:ascii="Arial" w:hAnsi="Arial" w:cs="Arial"/>
          <w:sz w:val="20"/>
          <w:szCs w:val="20"/>
        </w:rPr>
        <w:t>(</w:t>
      </w:r>
      <w:hyperlink r:id="rId7" w:tgtFrame="_blank" w:history="1">
        <w:r w:rsidRPr="006A3470">
          <w:rPr>
            <w:rStyle w:val="a5"/>
            <w:rFonts w:ascii="Arial" w:hAnsi="Arial" w:cs="Arial"/>
            <w:sz w:val="20"/>
            <w:szCs w:val="20"/>
          </w:rPr>
          <w:t>https://pixtahouse.ru/</w:t>
        </w:r>
      </w:hyperlink>
      <w:r w:rsidRPr="006A3470">
        <w:rPr>
          <w:rFonts w:ascii="Arial" w:hAnsi="Arial" w:cs="Arial"/>
          <w:sz w:val="20"/>
          <w:szCs w:val="20"/>
        </w:rPr>
        <w:t>) и иных лиц, взаимодействующих с гостиницей «</w:t>
      </w:r>
      <w:proofErr w:type="spellStart"/>
      <w:r w:rsidRPr="006A3470">
        <w:rPr>
          <w:rFonts w:ascii="Arial" w:hAnsi="Arial" w:cs="Arial"/>
          <w:sz w:val="20"/>
          <w:szCs w:val="20"/>
        </w:rPr>
        <w:t>ПихтаHouse</w:t>
      </w:r>
      <w:proofErr w:type="spellEnd"/>
      <w:r w:rsidRPr="006A3470">
        <w:rPr>
          <w:rFonts w:ascii="Arial" w:hAnsi="Arial" w:cs="Arial"/>
          <w:sz w:val="20"/>
          <w:szCs w:val="20"/>
        </w:rPr>
        <w:t>».  </w:t>
      </w:r>
    </w:p>
    <w:p w:rsidR="006A3470" w:rsidRPr="006A3470" w:rsidRDefault="006A3470" w:rsidP="006B18A9">
      <w:pPr>
        <w:jc w:val="both"/>
        <w:rPr>
          <w:rFonts w:ascii="Arial" w:hAnsi="Arial" w:cs="Arial"/>
          <w:sz w:val="20"/>
          <w:szCs w:val="20"/>
        </w:rPr>
      </w:pPr>
      <w:r w:rsidRPr="006A3470">
        <w:rPr>
          <w:rFonts w:ascii="Arial" w:hAnsi="Arial" w:cs="Arial"/>
          <w:sz w:val="20"/>
          <w:szCs w:val="20"/>
        </w:rPr>
        <w:t>1.2. Оператором персональных данных является:  </w:t>
      </w:r>
    </w:p>
    <w:p w:rsidR="006A3470" w:rsidRDefault="008F618C" w:rsidP="006B18A9">
      <w:pPr>
        <w:ind w:left="390"/>
        <w:jc w:val="both"/>
        <w:rPr>
          <w:rFonts w:ascii="Arial" w:hAnsi="Arial" w:cs="Arial"/>
          <w:sz w:val="20"/>
          <w:szCs w:val="20"/>
        </w:rPr>
      </w:pPr>
      <w:r w:rsidRPr="006A3470">
        <w:rPr>
          <w:rFonts w:ascii="Arial" w:hAnsi="Arial" w:cs="Arial"/>
          <w:sz w:val="20"/>
          <w:szCs w:val="20"/>
        </w:rPr>
        <w:t xml:space="preserve">Индивидуальный предприниматель Гусева Галина Васильевна </w:t>
      </w:r>
      <w:r w:rsidR="00DA3B80" w:rsidRPr="006A3470">
        <w:rPr>
          <w:rFonts w:ascii="Arial" w:hAnsi="Arial" w:cs="Arial"/>
          <w:sz w:val="20"/>
          <w:szCs w:val="20"/>
        </w:rPr>
        <w:t>(далее – «</w:t>
      </w:r>
      <w:r w:rsidR="006A3470" w:rsidRPr="006A3470">
        <w:rPr>
          <w:rFonts w:ascii="Arial" w:hAnsi="Arial" w:cs="Arial"/>
          <w:sz w:val="20"/>
          <w:szCs w:val="20"/>
        </w:rPr>
        <w:t>Оператор»),</w:t>
      </w:r>
      <w:r w:rsidR="00DA3B80" w:rsidRPr="006A3470">
        <w:rPr>
          <w:rFonts w:ascii="Arial" w:hAnsi="Arial" w:cs="Arial"/>
          <w:sz w:val="20"/>
          <w:szCs w:val="20"/>
        </w:rPr>
        <w:t xml:space="preserve"> </w:t>
      </w:r>
      <w:r w:rsidRPr="006A3470">
        <w:rPr>
          <w:rFonts w:ascii="Arial" w:hAnsi="Arial" w:cs="Arial"/>
          <w:sz w:val="20"/>
          <w:szCs w:val="20"/>
        </w:rPr>
        <w:t xml:space="preserve">Юридический адрес: 356146, Россия, Ставропольский край, </w:t>
      </w:r>
      <w:proofErr w:type="spellStart"/>
      <w:r w:rsidRPr="006A3470">
        <w:rPr>
          <w:rFonts w:ascii="Arial" w:hAnsi="Arial" w:cs="Arial"/>
          <w:sz w:val="20"/>
          <w:szCs w:val="20"/>
        </w:rPr>
        <w:t>Изобильненский</w:t>
      </w:r>
      <w:proofErr w:type="spellEnd"/>
      <w:r w:rsidRPr="006A3470">
        <w:rPr>
          <w:rFonts w:ascii="Arial" w:hAnsi="Arial" w:cs="Arial"/>
          <w:sz w:val="20"/>
          <w:szCs w:val="20"/>
        </w:rPr>
        <w:t xml:space="preserve"> р-н, г. Изобильный, ул. Минская, д. 23  </w:t>
      </w:r>
    </w:p>
    <w:p w:rsidR="006A3470" w:rsidRDefault="008F618C" w:rsidP="006B18A9">
      <w:pPr>
        <w:ind w:left="390"/>
        <w:jc w:val="both"/>
        <w:rPr>
          <w:rFonts w:ascii="Arial" w:hAnsi="Arial" w:cs="Arial"/>
          <w:sz w:val="20"/>
          <w:szCs w:val="20"/>
        </w:rPr>
      </w:pPr>
      <w:r w:rsidRPr="006A3470">
        <w:rPr>
          <w:rFonts w:ascii="Arial" w:hAnsi="Arial" w:cs="Arial"/>
          <w:sz w:val="20"/>
          <w:szCs w:val="20"/>
        </w:rPr>
        <w:t>Фактический адрес осуществления деятельности:</w:t>
      </w:r>
      <w:r w:rsidR="006A3470" w:rsidRPr="006A3470">
        <w:rPr>
          <w:rFonts w:ascii="Arial" w:hAnsi="Arial" w:cs="Arial"/>
          <w:sz w:val="20"/>
          <w:szCs w:val="20"/>
        </w:rPr>
        <w:t xml:space="preserve"> 369277, Карачаево-Черкесская Республика, </w:t>
      </w:r>
      <w:proofErr w:type="spellStart"/>
      <w:r w:rsidR="006A3470" w:rsidRPr="006A3470">
        <w:rPr>
          <w:rFonts w:ascii="Arial" w:hAnsi="Arial" w:cs="Arial"/>
          <w:sz w:val="20"/>
          <w:szCs w:val="20"/>
        </w:rPr>
        <w:t>Урупский</w:t>
      </w:r>
      <w:proofErr w:type="spellEnd"/>
      <w:r w:rsidR="006A3470" w:rsidRPr="006A3470">
        <w:rPr>
          <w:rFonts w:ascii="Arial" w:hAnsi="Arial" w:cs="Arial"/>
          <w:sz w:val="20"/>
          <w:szCs w:val="20"/>
        </w:rPr>
        <w:t xml:space="preserve"> </w:t>
      </w:r>
      <w:r w:rsidR="006A3470">
        <w:rPr>
          <w:rFonts w:ascii="Arial" w:hAnsi="Arial" w:cs="Arial"/>
          <w:sz w:val="20"/>
          <w:szCs w:val="20"/>
        </w:rPr>
        <w:t>район, пос. Пхия, ул. Речная, 3</w:t>
      </w:r>
      <w:r w:rsidR="006A3470" w:rsidRPr="006A3470">
        <w:rPr>
          <w:rFonts w:ascii="Arial" w:hAnsi="Arial" w:cs="Arial"/>
          <w:sz w:val="20"/>
          <w:szCs w:val="20"/>
        </w:rPr>
        <w:t xml:space="preserve">а </w:t>
      </w:r>
    </w:p>
    <w:p w:rsidR="006A3470" w:rsidRPr="006A3470" w:rsidRDefault="006A3470" w:rsidP="006B18A9">
      <w:pPr>
        <w:ind w:left="390"/>
        <w:jc w:val="both"/>
        <w:rPr>
          <w:rFonts w:ascii="Arial" w:hAnsi="Arial" w:cs="Arial"/>
          <w:sz w:val="20"/>
          <w:szCs w:val="20"/>
        </w:rPr>
      </w:pPr>
      <w:r w:rsidRPr="006A3470">
        <w:rPr>
          <w:rFonts w:ascii="Arial" w:hAnsi="Arial" w:cs="Arial"/>
          <w:sz w:val="20"/>
          <w:szCs w:val="20"/>
        </w:rPr>
        <w:t xml:space="preserve">ИНН: </w:t>
      </w:r>
      <w:proofErr w:type="gramStart"/>
      <w:r w:rsidRPr="006A3470">
        <w:rPr>
          <w:rFonts w:ascii="Arial" w:hAnsi="Arial" w:cs="Arial"/>
          <w:sz w:val="20"/>
          <w:szCs w:val="20"/>
        </w:rPr>
        <w:t>260700412902  ОГРНИП</w:t>
      </w:r>
      <w:proofErr w:type="gramEnd"/>
      <w:r w:rsidRPr="006A3470">
        <w:rPr>
          <w:rFonts w:ascii="Arial" w:hAnsi="Arial" w:cs="Arial"/>
          <w:sz w:val="20"/>
          <w:szCs w:val="20"/>
        </w:rPr>
        <w:t>: 319265100156655 </w:t>
      </w:r>
    </w:p>
    <w:p w:rsidR="00DA3B80" w:rsidRPr="008F618C" w:rsidRDefault="006A3470" w:rsidP="006B18A9">
      <w:pPr>
        <w:jc w:val="both"/>
        <w:rPr>
          <w:rFonts w:ascii="Arial" w:hAnsi="Arial" w:cs="Arial"/>
          <w:sz w:val="20"/>
          <w:szCs w:val="20"/>
        </w:rPr>
      </w:pPr>
      <w:r>
        <w:rPr>
          <w:rFonts w:ascii="Arial" w:hAnsi="Arial" w:cs="Arial"/>
          <w:sz w:val="20"/>
          <w:szCs w:val="20"/>
        </w:rPr>
        <w:t xml:space="preserve">1.3. </w:t>
      </w:r>
      <w:r w:rsidRPr="006A3470">
        <w:rPr>
          <w:rFonts w:ascii="Arial" w:hAnsi="Arial" w:cs="Arial"/>
          <w:sz w:val="20"/>
          <w:szCs w:val="20"/>
        </w:rPr>
        <w:t>Целью Политики является обеспечение защиты прав и свобод человека при обработке его персональных данных</w:t>
      </w:r>
      <w:r>
        <w:rPr>
          <w:rFonts w:ascii="Arial" w:hAnsi="Arial" w:cs="Arial"/>
          <w:sz w:val="20"/>
          <w:szCs w:val="20"/>
        </w:rPr>
        <w:t xml:space="preserve">. Оператор </w:t>
      </w:r>
      <w:r w:rsidR="00DA3B80" w:rsidRPr="008F618C">
        <w:rPr>
          <w:rFonts w:ascii="Arial" w:hAnsi="Arial" w:cs="Arial"/>
          <w:sz w:val="20"/>
          <w:szCs w:val="20"/>
        </w:rPr>
        <w:t>считает важнейшими своими задачами соблюдение принципов законности, справедливости и конфиденциальности при обработке персональных данных, а также обеспечение безопасности процессов их обработки.</w:t>
      </w:r>
    </w:p>
    <w:p w:rsidR="00DA3B80" w:rsidRPr="008F618C" w:rsidRDefault="00DA3B80" w:rsidP="006B18A9">
      <w:pPr>
        <w:jc w:val="both"/>
        <w:rPr>
          <w:rFonts w:ascii="Arial" w:hAnsi="Arial" w:cs="Arial"/>
          <w:sz w:val="20"/>
          <w:szCs w:val="20"/>
        </w:rPr>
      </w:pPr>
      <w:r w:rsidRPr="008F618C">
        <w:rPr>
          <w:rFonts w:ascii="Arial" w:hAnsi="Arial" w:cs="Arial"/>
          <w:sz w:val="20"/>
          <w:szCs w:val="20"/>
        </w:rPr>
        <w:t>1.</w:t>
      </w:r>
      <w:r w:rsidR="006A3470">
        <w:rPr>
          <w:rFonts w:ascii="Arial" w:hAnsi="Arial" w:cs="Arial"/>
          <w:sz w:val="20"/>
          <w:szCs w:val="20"/>
        </w:rPr>
        <w:t>4</w:t>
      </w:r>
      <w:r w:rsidRPr="008F618C">
        <w:rPr>
          <w:rFonts w:ascii="Arial" w:hAnsi="Arial" w:cs="Arial"/>
          <w:sz w:val="20"/>
          <w:szCs w:val="20"/>
        </w:rPr>
        <w:t>. Настоящая Политика:</w:t>
      </w:r>
    </w:p>
    <w:p w:rsidR="00DA3B80" w:rsidRPr="008F618C" w:rsidRDefault="00DA3B80" w:rsidP="006B18A9">
      <w:pPr>
        <w:jc w:val="both"/>
        <w:rPr>
          <w:rFonts w:ascii="Arial" w:hAnsi="Arial" w:cs="Arial"/>
          <w:sz w:val="20"/>
          <w:szCs w:val="20"/>
        </w:rPr>
      </w:pPr>
      <w:r w:rsidRPr="008F618C">
        <w:rPr>
          <w:rFonts w:ascii="Arial" w:hAnsi="Arial" w:cs="Arial"/>
          <w:sz w:val="20"/>
          <w:szCs w:val="20"/>
        </w:rPr>
        <w:t>1.</w:t>
      </w:r>
      <w:r w:rsidR="006A3470">
        <w:rPr>
          <w:rFonts w:ascii="Arial" w:hAnsi="Arial" w:cs="Arial"/>
          <w:sz w:val="20"/>
          <w:szCs w:val="20"/>
        </w:rPr>
        <w:t>4</w:t>
      </w:r>
      <w:r w:rsidRPr="008F618C">
        <w:rPr>
          <w:rFonts w:ascii="Arial" w:hAnsi="Arial" w:cs="Arial"/>
          <w:sz w:val="20"/>
          <w:szCs w:val="20"/>
        </w:rPr>
        <w:t>.1. разработана в целях реализации требований действующего законодательства Российской Федерации в области обработки и защиты персональных данных;</w:t>
      </w:r>
    </w:p>
    <w:p w:rsidR="00DA3B80" w:rsidRPr="008F618C" w:rsidRDefault="00DA3B80" w:rsidP="006B18A9">
      <w:pPr>
        <w:jc w:val="both"/>
        <w:rPr>
          <w:rFonts w:ascii="Arial" w:hAnsi="Arial" w:cs="Arial"/>
          <w:sz w:val="20"/>
          <w:szCs w:val="20"/>
        </w:rPr>
      </w:pPr>
      <w:r w:rsidRPr="008F618C">
        <w:rPr>
          <w:rFonts w:ascii="Arial" w:hAnsi="Arial" w:cs="Arial"/>
          <w:sz w:val="20"/>
          <w:szCs w:val="20"/>
        </w:rPr>
        <w:t>1.</w:t>
      </w:r>
      <w:r w:rsidR="006A3470">
        <w:rPr>
          <w:rFonts w:ascii="Arial" w:hAnsi="Arial" w:cs="Arial"/>
          <w:sz w:val="20"/>
          <w:szCs w:val="20"/>
        </w:rPr>
        <w:t>4</w:t>
      </w:r>
      <w:r w:rsidRPr="008F618C">
        <w:rPr>
          <w:rFonts w:ascii="Arial" w:hAnsi="Arial" w:cs="Arial"/>
          <w:sz w:val="20"/>
          <w:szCs w:val="20"/>
        </w:rPr>
        <w:t>.2. раскрывает способы и принципы обработки Оператором персональных данных, права и обязанности Оператора при обработке персональных данных, права субъектов персональных данных, а также включает перечень мер, применяемых Оператором в целях обеспечения безопасности персональных данных при их обработке;</w:t>
      </w:r>
    </w:p>
    <w:p w:rsidR="00DA3B80" w:rsidRPr="008F618C" w:rsidRDefault="00DA3B80" w:rsidP="006B18A9">
      <w:pPr>
        <w:jc w:val="both"/>
        <w:rPr>
          <w:rFonts w:ascii="Arial" w:hAnsi="Arial" w:cs="Arial"/>
          <w:sz w:val="20"/>
          <w:szCs w:val="20"/>
        </w:rPr>
      </w:pPr>
      <w:r w:rsidRPr="008F618C">
        <w:rPr>
          <w:rFonts w:ascii="Arial" w:hAnsi="Arial" w:cs="Arial"/>
          <w:sz w:val="20"/>
          <w:szCs w:val="20"/>
        </w:rPr>
        <w:t>1.</w:t>
      </w:r>
      <w:r w:rsidR="006A3470">
        <w:rPr>
          <w:rFonts w:ascii="Arial" w:hAnsi="Arial" w:cs="Arial"/>
          <w:sz w:val="20"/>
          <w:szCs w:val="20"/>
        </w:rPr>
        <w:t>4</w:t>
      </w:r>
      <w:r w:rsidRPr="008F618C">
        <w:rPr>
          <w:rFonts w:ascii="Arial" w:hAnsi="Arial" w:cs="Arial"/>
          <w:sz w:val="20"/>
          <w:szCs w:val="20"/>
        </w:rPr>
        <w:t>.3. является общедоступным документом, декларирующим концептуальные основы деятельности Оператора при обработке и защите персональных данных.</w:t>
      </w:r>
    </w:p>
    <w:p w:rsidR="00DA3B80" w:rsidRPr="008F618C" w:rsidRDefault="006A3470" w:rsidP="006B18A9">
      <w:pPr>
        <w:jc w:val="both"/>
        <w:rPr>
          <w:rFonts w:ascii="Arial" w:hAnsi="Arial" w:cs="Arial"/>
          <w:sz w:val="20"/>
          <w:szCs w:val="20"/>
        </w:rPr>
      </w:pPr>
      <w:r>
        <w:rPr>
          <w:rFonts w:ascii="Arial" w:hAnsi="Arial" w:cs="Arial"/>
          <w:sz w:val="20"/>
          <w:szCs w:val="20"/>
        </w:rPr>
        <w:t>1.5</w:t>
      </w:r>
      <w:r w:rsidR="00DA3B80" w:rsidRPr="008F618C">
        <w:rPr>
          <w:rFonts w:ascii="Arial" w:hAnsi="Arial" w:cs="Arial"/>
          <w:sz w:val="20"/>
          <w:szCs w:val="20"/>
        </w:rPr>
        <w:t>. Положения настоящей Политики составляют основу организации деятельности Оператора по обработке и защите персональных данных.</w:t>
      </w:r>
    </w:p>
    <w:p w:rsidR="00DA3B80" w:rsidRDefault="00DA3B80" w:rsidP="00DA3B80">
      <w:pPr>
        <w:rPr>
          <w:rFonts w:ascii="Arial" w:hAnsi="Arial" w:cs="Arial"/>
          <w:sz w:val="20"/>
          <w:szCs w:val="20"/>
        </w:rPr>
      </w:pPr>
    </w:p>
    <w:p w:rsidR="006B18A9" w:rsidRPr="008F618C" w:rsidRDefault="006B18A9" w:rsidP="00DA3B80">
      <w:pPr>
        <w:rPr>
          <w:rFonts w:ascii="Arial" w:hAnsi="Arial" w:cs="Arial"/>
          <w:sz w:val="20"/>
          <w:szCs w:val="20"/>
        </w:rPr>
      </w:pPr>
    </w:p>
    <w:p w:rsidR="00DA3B80" w:rsidRPr="003F33F2" w:rsidRDefault="00DA3B80" w:rsidP="00DA3B80">
      <w:pPr>
        <w:rPr>
          <w:rFonts w:ascii="Arial" w:hAnsi="Arial" w:cs="Arial"/>
          <w:b/>
          <w:sz w:val="20"/>
          <w:szCs w:val="20"/>
        </w:rPr>
      </w:pPr>
      <w:r w:rsidRPr="003F33F2">
        <w:rPr>
          <w:rFonts w:ascii="Arial" w:hAnsi="Arial" w:cs="Arial"/>
          <w:b/>
          <w:sz w:val="20"/>
          <w:szCs w:val="20"/>
        </w:rPr>
        <w:t>2. Список сокращений и аббревиатур</w:t>
      </w:r>
    </w:p>
    <w:p w:rsidR="00DA3B80" w:rsidRPr="008F618C" w:rsidRDefault="00DA3B80" w:rsidP="006B18A9">
      <w:pPr>
        <w:jc w:val="both"/>
        <w:rPr>
          <w:rFonts w:ascii="Arial" w:hAnsi="Arial" w:cs="Arial"/>
          <w:sz w:val="20"/>
          <w:szCs w:val="20"/>
        </w:rPr>
      </w:pPr>
      <w:r w:rsidRPr="008F618C">
        <w:rPr>
          <w:rFonts w:ascii="Arial" w:hAnsi="Arial" w:cs="Arial"/>
          <w:sz w:val="20"/>
          <w:szCs w:val="20"/>
        </w:rPr>
        <w:t>2.1. В настоящем документе используются следующие понятия, сокращения и аббревиатуры:</w:t>
      </w:r>
    </w:p>
    <w:p w:rsidR="00DA3B80" w:rsidRPr="008F618C" w:rsidRDefault="00DA3B80" w:rsidP="006B18A9">
      <w:pPr>
        <w:jc w:val="both"/>
        <w:rPr>
          <w:rFonts w:ascii="Arial" w:hAnsi="Arial" w:cs="Arial"/>
          <w:sz w:val="20"/>
          <w:szCs w:val="20"/>
        </w:rPr>
      </w:pPr>
      <w:r w:rsidRPr="008F618C">
        <w:rPr>
          <w:rFonts w:ascii="Arial" w:hAnsi="Arial" w:cs="Arial"/>
          <w:sz w:val="20"/>
          <w:szCs w:val="20"/>
        </w:rPr>
        <w:t>2.1.1. ИСПД – Информационная система персональных данных</w:t>
      </w:r>
    </w:p>
    <w:p w:rsidR="00DA3B80" w:rsidRPr="008F618C" w:rsidRDefault="00DA3B80" w:rsidP="006B18A9">
      <w:pPr>
        <w:jc w:val="both"/>
        <w:rPr>
          <w:rFonts w:ascii="Arial" w:hAnsi="Arial" w:cs="Arial"/>
          <w:sz w:val="20"/>
          <w:szCs w:val="20"/>
        </w:rPr>
      </w:pPr>
      <w:r w:rsidRPr="008F618C">
        <w:rPr>
          <w:rFonts w:ascii="Arial" w:hAnsi="Arial" w:cs="Arial"/>
          <w:sz w:val="20"/>
          <w:szCs w:val="20"/>
        </w:rPr>
        <w:t>2.1.2. Обработка ПД – любое действие (операция) или совокупность действий (операций), совершаемых с использованием средств автоматизации и (или) без использования таких средств с ПД</w:t>
      </w:r>
    </w:p>
    <w:p w:rsidR="00DA3B80" w:rsidRPr="008F618C" w:rsidRDefault="00DA3B80" w:rsidP="006B18A9">
      <w:pPr>
        <w:jc w:val="both"/>
        <w:rPr>
          <w:rFonts w:ascii="Arial" w:hAnsi="Arial" w:cs="Arial"/>
          <w:sz w:val="20"/>
          <w:szCs w:val="20"/>
        </w:rPr>
      </w:pPr>
      <w:r w:rsidRPr="008F618C">
        <w:rPr>
          <w:rFonts w:ascii="Arial" w:hAnsi="Arial" w:cs="Arial"/>
          <w:sz w:val="20"/>
          <w:szCs w:val="20"/>
        </w:rPr>
        <w:t>2.1.3. ПД – Персональные данные, т.е. любая информация, относящаяся к прямо или косвенно определенному, или определяемому физическому лицу (субъекту ПД)</w:t>
      </w:r>
    </w:p>
    <w:p w:rsidR="00DA3B80" w:rsidRPr="003F33F2" w:rsidRDefault="00DA3B80" w:rsidP="006B18A9">
      <w:pPr>
        <w:jc w:val="both"/>
        <w:rPr>
          <w:rFonts w:ascii="Arial" w:hAnsi="Arial" w:cs="Arial"/>
          <w:sz w:val="20"/>
          <w:szCs w:val="20"/>
        </w:rPr>
      </w:pPr>
      <w:r w:rsidRPr="008F618C">
        <w:rPr>
          <w:rFonts w:ascii="Arial" w:hAnsi="Arial" w:cs="Arial"/>
          <w:sz w:val="20"/>
          <w:szCs w:val="20"/>
        </w:rPr>
        <w:t xml:space="preserve">2.1.4. Политика – настоящая политика об обработки персональных данных </w:t>
      </w:r>
      <w:r w:rsidR="003F33F2">
        <w:rPr>
          <w:rFonts w:ascii="Arial" w:hAnsi="Arial" w:cs="Arial"/>
          <w:sz w:val="20"/>
          <w:szCs w:val="20"/>
        </w:rPr>
        <w:t>Индивидуальный предприниматель Гусева Галина Васильевна (гостиница Пихта</w:t>
      </w:r>
      <w:r w:rsidR="003F33F2">
        <w:rPr>
          <w:rFonts w:ascii="Arial" w:hAnsi="Arial" w:cs="Arial"/>
          <w:sz w:val="20"/>
          <w:szCs w:val="20"/>
          <w:lang w:val="en-US"/>
        </w:rPr>
        <w:t>House</w:t>
      </w:r>
      <w:r w:rsidR="003F33F2" w:rsidRPr="003F33F2">
        <w:rPr>
          <w:rFonts w:ascii="Arial" w:hAnsi="Arial" w:cs="Arial"/>
          <w:sz w:val="20"/>
          <w:szCs w:val="20"/>
        </w:rPr>
        <w:t>)</w:t>
      </w:r>
    </w:p>
    <w:p w:rsidR="00DA3B80" w:rsidRPr="008F618C" w:rsidRDefault="00DA3B80" w:rsidP="006B18A9">
      <w:pPr>
        <w:jc w:val="both"/>
        <w:rPr>
          <w:rFonts w:ascii="Arial" w:hAnsi="Arial" w:cs="Arial"/>
          <w:sz w:val="20"/>
          <w:szCs w:val="20"/>
        </w:rPr>
      </w:pPr>
      <w:r w:rsidRPr="008F618C">
        <w:rPr>
          <w:rFonts w:ascii="Arial" w:hAnsi="Arial" w:cs="Arial"/>
          <w:sz w:val="20"/>
          <w:szCs w:val="20"/>
        </w:rPr>
        <w:t>2.1.5. РФ – Российская Федерация</w:t>
      </w:r>
    </w:p>
    <w:p w:rsidR="00DA3B80" w:rsidRPr="008F618C" w:rsidRDefault="00DA3B80" w:rsidP="006B18A9">
      <w:pPr>
        <w:jc w:val="both"/>
        <w:rPr>
          <w:rFonts w:ascii="Arial" w:hAnsi="Arial" w:cs="Arial"/>
          <w:sz w:val="20"/>
          <w:szCs w:val="20"/>
        </w:rPr>
      </w:pPr>
      <w:r w:rsidRPr="008F618C">
        <w:rPr>
          <w:rFonts w:ascii="Arial" w:hAnsi="Arial" w:cs="Arial"/>
          <w:sz w:val="20"/>
          <w:szCs w:val="20"/>
        </w:rPr>
        <w:t xml:space="preserve">2.1.6. Сайт – Сайт в сети «Интернет», функционирующий в интересах Оператора и адресующийся по доменному имени </w:t>
      </w:r>
      <w:r w:rsidR="003F33F2" w:rsidRPr="003F33F2">
        <w:rPr>
          <w:rFonts w:ascii="Arial" w:hAnsi="Arial" w:cs="Arial"/>
          <w:sz w:val="20"/>
          <w:szCs w:val="20"/>
        </w:rPr>
        <w:t>https://pixtahouse.ru/</w:t>
      </w:r>
      <w:r w:rsidRPr="008F618C">
        <w:rPr>
          <w:rFonts w:ascii="Arial" w:hAnsi="Arial" w:cs="Arial"/>
          <w:sz w:val="20"/>
          <w:szCs w:val="20"/>
        </w:rPr>
        <w:t xml:space="preserve">, </w:t>
      </w:r>
    </w:p>
    <w:p w:rsidR="00DA3B80" w:rsidRPr="008F618C" w:rsidRDefault="00DA3B80" w:rsidP="006B18A9">
      <w:pPr>
        <w:jc w:val="both"/>
        <w:rPr>
          <w:rFonts w:ascii="Arial" w:hAnsi="Arial" w:cs="Arial"/>
          <w:sz w:val="20"/>
          <w:szCs w:val="20"/>
        </w:rPr>
      </w:pPr>
      <w:r w:rsidRPr="008F618C">
        <w:rPr>
          <w:rFonts w:ascii="Arial" w:hAnsi="Arial" w:cs="Arial"/>
          <w:sz w:val="20"/>
          <w:szCs w:val="20"/>
        </w:rPr>
        <w:t>2.1.7. Субъект ПД – физическое лицо, персональные данные которого обрабатываются Оператором и (или) по его поручению</w:t>
      </w:r>
    </w:p>
    <w:p w:rsidR="00DA3B80" w:rsidRDefault="00DA3B80" w:rsidP="006B18A9">
      <w:pPr>
        <w:jc w:val="both"/>
        <w:rPr>
          <w:rFonts w:ascii="Arial" w:hAnsi="Arial" w:cs="Arial"/>
          <w:sz w:val="20"/>
          <w:szCs w:val="20"/>
        </w:rPr>
      </w:pPr>
      <w:r w:rsidRPr="008F618C">
        <w:rPr>
          <w:rFonts w:ascii="Arial" w:hAnsi="Arial" w:cs="Arial"/>
          <w:sz w:val="20"/>
          <w:szCs w:val="20"/>
        </w:rPr>
        <w:t>2.1.8. 152-ФЗ – Федеральный закон от 27.07.2006 № 152-ФЗ «О персональных данных»</w:t>
      </w:r>
    </w:p>
    <w:p w:rsidR="001D0A58" w:rsidRPr="008F618C" w:rsidRDefault="001D0A58" w:rsidP="00DA3B80">
      <w:pPr>
        <w:rPr>
          <w:rFonts w:ascii="Arial" w:hAnsi="Arial" w:cs="Arial"/>
          <w:sz w:val="20"/>
          <w:szCs w:val="20"/>
        </w:rPr>
      </w:pPr>
    </w:p>
    <w:p w:rsidR="00DA3B80" w:rsidRPr="003F33F2" w:rsidRDefault="00DA3B80" w:rsidP="00DA3B80">
      <w:pPr>
        <w:rPr>
          <w:rFonts w:ascii="Arial" w:hAnsi="Arial" w:cs="Arial"/>
          <w:b/>
          <w:sz w:val="20"/>
          <w:szCs w:val="20"/>
        </w:rPr>
      </w:pPr>
      <w:r w:rsidRPr="003F33F2">
        <w:rPr>
          <w:rFonts w:ascii="Arial" w:hAnsi="Arial" w:cs="Arial"/>
          <w:b/>
          <w:sz w:val="20"/>
          <w:szCs w:val="20"/>
        </w:rPr>
        <w:t>3. Принципы, цели и содержание обработки ПД</w:t>
      </w:r>
    </w:p>
    <w:p w:rsidR="00DA3B80" w:rsidRDefault="00DA3B80" w:rsidP="006B18A9">
      <w:pPr>
        <w:jc w:val="both"/>
        <w:rPr>
          <w:rFonts w:ascii="Arial" w:hAnsi="Arial" w:cs="Arial"/>
          <w:sz w:val="20"/>
          <w:szCs w:val="20"/>
        </w:rPr>
      </w:pPr>
      <w:r w:rsidRPr="008F618C">
        <w:rPr>
          <w:rFonts w:ascii="Arial" w:hAnsi="Arial" w:cs="Arial"/>
          <w:sz w:val="20"/>
          <w:szCs w:val="20"/>
        </w:rPr>
        <w:t>3.1. Оператор в своей деятельности обеспечивает соблюдение принципов обработки ПД, указанных в ст.5 152-ФЗ «О персональных данных».</w:t>
      </w:r>
    </w:p>
    <w:p w:rsidR="001D0A58" w:rsidRDefault="001D0A58" w:rsidP="006B18A9">
      <w:pPr>
        <w:jc w:val="both"/>
        <w:rPr>
          <w:rFonts w:ascii="Arial" w:hAnsi="Arial" w:cs="Arial"/>
          <w:sz w:val="20"/>
          <w:szCs w:val="20"/>
        </w:rPr>
      </w:pPr>
      <w:r>
        <w:rPr>
          <w:rFonts w:ascii="Arial" w:hAnsi="Arial" w:cs="Arial"/>
          <w:sz w:val="20"/>
          <w:szCs w:val="20"/>
        </w:rPr>
        <w:t>3.2. Обработка ПД происходит в целях:</w:t>
      </w:r>
    </w:p>
    <w:p w:rsidR="00A86506" w:rsidRPr="00A86506" w:rsidRDefault="00A86506" w:rsidP="006B18A9">
      <w:pPr>
        <w:jc w:val="both"/>
        <w:rPr>
          <w:rFonts w:ascii="Arial" w:hAnsi="Arial" w:cs="Arial"/>
          <w:sz w:val="20"/>
          <w:szCs w:val="20"/>
        </w:rPr>
      </w:pPr>
      <w:r>
        <w:rPr>
          <w:rFonts w:ascii="Arial" w:hAnsi="Arial" w:cs="Arial"/>
          <w:sz w:val="20"/>
          <w:szCs w:val="20"/>
        </w:rPr>
        <w:t>3.2.1.</w:t>
      </w:r>
      <w:r w:rsidRPr="00A86506">
        <w:rPr>
          <w:rFonts w:ascii="Arial" w:hAnsi="Arial" w:cs="Arial"/>
          <w:sz w:val="20"/>
          <w:szCs w:val="20"/>
        </w:rPr>
        <w:t xml:space="preserve"> бронирования номеров и оказания гостиничных услуг</w:t>
      </w:r>
      <w:r>
        <w:rPr>
          <w:rFonts w:ascii="Arial" w:hAnsi="Arial" w:cs="Arial"/>
          <w:sz w:val="20"/>
          <w:szCs w:val="20"/>
        </w:rPr>
        <w:t xml:space="preserve">, в </w:t>
      </w:r>
      <w:proofErr w:type="spellStart"/>
      <w:r>
        <w:rPr>
          <w:rFonts w:ascii="Arial" w:hAnsi="Arial" w:cs="Arial"/>
          <w:sz w:val="20"/>
          <w:szCs w:val="20"/>
        </w:rPr>
        <w:t>т.ч</w:t>
      </w:r>
      <w:proofErr w:type="spellEnd"/>
      <w:r>
        <w:rPr>
          <w:rFonts w:ascii="Arial" w:hAnsi="Arial" w:cs="Arial"/>
          <w:sz w:val="20"/>
          <w:szCs w:val="20"/>
        </w:rPr>
        <w:t xml:space="preserve">. </w:t>
      </w:r>
      <w:r w:rsidRPr="00A86506">
        <w:rPr>
          <w:rFonts w:ascii="Arial" w:hAnsi="Arial" w:cs="Arial"/>
          <w:sz w:val="20"/>
          <w:szCs w:val="20"/>
        </w:rPr>
        <w:t>оказание услуг по долгосрочной аренде апартаментов;  </w:t>
      </w:r>
    </w:p>
    <w:p w:rsidR="00A86506" w:rsidRPr="00A86506" w:rsidRDefault="00A86506" w:rsidP="006B18A9">
      <w:pPr>
        <w:jc w:val="both"/>
        <w:rPr>
          <w:rFonts w:ascii="Arial" w:hAnsi="Arial" w:cs="Arial"/>
          <w:sz w:val="20"/>
          <w:szCs w:val="20"/>
        </w:rPr>
      </w:pPr>
      <w:r>
        <w:rPr>
          <w:rFonts w:ascii="Arial" w:hAnsi="Arial" w:cs="Arial"/>
          <w:sz w:val="20"/>
          <w:szCs w:val="20"/>
        </w:rPr>
        <w:t>3.2.2.</w:t>
      </w:r>
      <w:r w:rsidRPr="00A86506">
        <w:rPr>
          <w:rFonts w:ascii="Arial" w:hAnsi="Arial" w:cs="Arial"/>
          <w:sz w:val="20"/>
          <w:szCs w:val="20"/>
        </w:rPr>
        <w:t>выполнения обязательств по договорам;  </w:t>
      </w:r>
    </w:p>
    <w:p w:rsidR="001D0A58" w:rsidRPr="001D0A58" w:rsidRDefault="001D0A58" w:rsidP="006B18A9">
      <w:pPr>
        <w:jc w:val="both"/>
        <w:rPr>
          <w:rFonts w:ascii="Arial" w:hAnsi="Arial" w:cs="Arial"/>
          <w:sz w:val="20"/>
          <w:szCs w:val="20"/>
        </w:rPr>
      </w:pPr>
      <w:r w:rsidRPr="001D0A58">
        <w:rPr>
          <w:rFonts w:ascii="Arial" w:hAnsi="Arial" w:cs="Arial"/>
          <w:sz w:val="20"/>
          <w:szCs w:val="20"/>
        </w:rPr>
        <w:t>3.2.3. продажа дополнительных услуг (баня, банный чан, экскурсионные услуги, доставка в номер, вызов такси и т.д.)</w:t>
      </w:r>
    </w:p>
    <w:p w:rsidR="001D0A58" w:rsidRPr="001D0A58" w:rsidRDefault="001D0A58" w:rsidP="006B18A9">
      <w:pPr>
        <w:jc w:val="both"/>
        <w:rPr>
          <w:rFonts w:ascii="Arial" w:hAnsi="Arial" w:cs="Arial"/>
          <w:sz w:val="20"/>
          <w:szCs w:val="20"/>
        </w:rPr>
      </w:pPr>
      <w:r w:rsidRPr="001D0A58">
        <w:rPr>
          <w:rFonts w:ascii="Arial" w:hAnsi="Arial" w:cs="Arial"/>
          <w:sz w:val="20"/>
          <w:szCs w:val="20"/>
        </w:rPr>
        <w:t>3.2.4. постановка на регистрационный и миграционный учёт,</w:t>
      </w:r>
    </w:p>
    <w:p w:rsidR="001D0A58" w:rsidRDefault="001D0A58" w:rsidP="006B18A9">
      <w:pPr>
        <w:jc w:val="both"/>
        <w:rPr>
          <w:rFonts w:ascii="Arial" w:hAnsi="Arial" w:cs="Arial"/>
          <w:sz w:val="20"/>
          <w:szCs w:val="20"/>
        </w:rPr>
      </w:pPr>
      <w:r w:rsidRPr="001D0A58">
        <w:rPr>
          <w:rFonts w:ascii="Arial" w:hAnsi="Arial" w:cs="Arial"/>
          <w:sz w:val="20"/>
          <w:szCs w:val="20"/>
        </w:rPr>
        <w:t xml:space="preserve">3.2.5. регистрация лиц, посещающих </w:t>
      </w:r>
      <w:r>
        <w:rPr>
          <w:rFonts w:ascii="Arial" w:hAnsi="Arial" w:cs="Arial"/>
          <w:sz w:val="20"/>
          <w:szCs w:val="20"/>
        </w:rPr>
        <w:t xml:space="preserve">официальный сайт, </w:t>
      </w:r>
      <w:r w:rsidR="00A86506">
        <w:rPr>
          <w:rFonts w:ascii="Arial" w:hAnsi="Arial" w:cs="Arial"/>
          <w:sz w:val="20"/>
          <w:szCs w:val="20"/>
        </w:rPr>
        <w:t>осуществляющих</w:t>
      </w:r>
      <w:r>
        <w:rPr>
          <w:rFonts w:ascii="Arial" w:hAnsi="Arial" w:cs="Arial"/>
          <w:sz w:val="20"/>
          <w:szCs w:val="20"/>
        </w:rPr>
        <w:t xml:space="preserve"> бронирование через </w:t>
      </w:r>
      <w:proofErr w:type="gramStart"/>
      <w:r>
        <w:rPr>
          <w:rFonts w:ascii="Arial" w:hAnsi="Arial" w:cs="Arial"/>
          <w:sz w:val="20"/>
          <w:szCs w:val="20"/>
        </w:rPr>
        <w:t>он-</w:t>
      </w:r>
      <w:proofErr w:type="spellStart"/>
      <w:r>
        <w:rPr>
          <w:rFonts w:ascii="Arial" w:hAnsi="Arial" w:cs="Arial"/>
          <w:sz w:val="20"/>
          <w:szCs w:val="20"/>
        </w:rPr>
        <w:t>лайн</w:t>
      </w:r>
      <w:proofErr w:type="spellEnd"/>
      <w:proofErr w:type="gramEnd"/>
      <w:r>
        <w:rPr>
          <w:rFonts w:ascii="Arial" w:hAnsi="Arial" w:cs="Arial"/>
          <w:sz w:val="20"/>
          <w:szCs w:val="20"/>
        </w:rPr>
        <w:t xml:space="preserve"> системы и </w:t>
      </w:r>
      <w:r w:rsidRPr="001D0A58">
        <w:rPr>
          <w:rFonts w:ascii="Arial" w:hAnsi="Arial" w:cs="Arial"/>
          <w:sz w:val="20"/>
          <w:szCs w:val="20"/>
        </w:rPr>
        <w:t>проживающих в гостинице</w:t>
      </w:r>
    </w:p>
    <w:p w:rsidR="00A86506" w:rsidRDefault="00A86506" w:rsidP="006B18A9">
      <w:pPr>
        <w:jc w:val="both"/>
        <w:rPr>
          <w:rFonts w:ascii="Arial" w:hAnsi="Arial" w:cs="Arial"/>
          <w:sz w:val="20"/>
          <w:szCs w:val="20"/>
        </w:rPr>
      </w:pPr>
      <w:r>
        <w:rPr>
          <w:rFonts w:ascii="Arial" w:hAnsi="Arial" w:cs="Arial"/>
          <w:sz w:val="20"/>
          <w:szCs w:val="20"/>
        </w:rPr>
        <w:t xml:space="preserve">3.2.6. </w:t>
      </w:r>
      <w:r w:rsidRPr="00A86506">
        <w:rPr>
          <w:rFonts w:ascii="Arial" w:hAnsi="Arial" w:cs="Arial"/>
          <w:sz w:val="20"/>
          <w:szCs w:val="20"/>
        </w:rPr>
        <w:t xml:space="preserve"> отправки уведомлений, подтверждений и информационных сообщений;  </w:t>
      </w:r>
    </w:p>
    <w:p w:rsidR="00A86506" w:rsidRDefault="00A86506" w:rsidP="006B18A9">
      <w:pPr>
        <w:jc w:val="both"/>
        <w:rPr>
          <w:rFonts w:ascii="Arial" w:hAnsi="Arial" w:cs="Arial"/>
          <w:sz w:val="20"/>
          <w:szCs w:val="20"/>
        </w:rPr>
      </w:pPr>
      <w:r>
        <w:rPr>
          <w:rFonts w:ascii="Arial" w:hAnsi="Arial" w:cs="Arial"/>
          <w:sz w:val="20"/>
          <w:szCs w:val="20"/>
        </w:rPr>
        <w:t>3.2.7.</w:t>
      </w:r>
      <w:r w:rsidRPr="00A86506">
        <w:t xml:space="preserve"> </w:t>
      </w:r>
      <w:r w:rsidRPr="00A86506">
        <w:rPr>
          <w:rFonts w:ascii="Arial" w:hAnsi="Arial" w:cs="Arial"/>
          <w:sz w:val="20"/>
          <w:szCs w:val="20"/>
        </w:rPr>
        <w:t xml:space="preserve">улучшения качества обслуживания;  </w:t>
      </w:r>
    </w:p>
    <w:p w:rsidR="001D0A58" w:rsidRDefault="001D0A58" w:rsidP="006B18A9">
      <w:pPr>
        <w:jc w:val="both"/>
        <w:rPr>
          <w:rFonts w:ascii="Arial" w:hAnsi="Arial" w:cs="Arial"/>
          <w:sz w:val="20"/>
          <w:szCs w:val="20"/>
        </w:rPr>
      </w:pPr>
      <w:r w:rsidRPr="001D0A58">
        <w:rPr>
          <w:rFonts w:ascii="Arial" w:hAnsi="Arial" w:cs="Arial"/>
          <w:sz w:val="20"/>
          <w:szCs w:val="20"/>
        </w:rPr>
        <w:t>3.2.</w:t>
      </w:r>
      <w:r w:rsidR="00A86506">
        <w:rPr>
          <w:rFonts w:ascii="Arial" w:hAnsi="Arial" w:cs="Arial"/>
          <w:sz w:val="20"/>
          <w:szCs w:val="20"/>
        </w:rPr>
        <w:t>8</w:t>
      </w:r>
      <w:r w:rsidRPr="001D0A58">
        <w:rPr>
          <w:rFonts w:ascii="Arial" w:hAnsi="Arial" w:cs="Arial"/>
          <w:sz w:val="20"/>
          <w:szCs w:val="20"/>
        </w:rPr>
        <w:t xml:space="preserve">. </w:t>
      </w:r>
      <w:r>
        <w:rPr>
          <w:rFonts w:ascii="Arial" w:hAnsi="Arial" w:cs="Arial"/>
          <w:sz w:val="20"/>
          <w:szCs w:val="20"/>
        </w:rPr>
        <w:t>о</w:t>
      </w:r>
      <w:r w:rsidRPr="001D0A58">
        <w:rPr>
          <w:rFonts w:ascii="Arial" w:hAnsi="Arial" w:cs="Arial"/>
          <w:sz w:val="20"/>
          <w:szCs w:val="20"/>
        </w:rPr>
        <w:t>беспечение соблюдения законодательства РФ об оперативно-розыскной деятельности</w:t>
      </w:r>
    </w:p>
    <w:p w:rsidR="00A86506" w:rsidRPr="008F618C" w:rsidRDefault="00A86506" w:rsidP="006B18A9">
      <w:pPr>
        <w:jc w:val="both"/>
        <w:rPr>
          <w:rFonts w:ascii="Arial" w:hAnsi="Arial" w:cs="Arial"/>
          <w:sz w:val="20"/>
          <w:szCs w:val="20"/>
        </w:rPr>
      </w:pPr>
      <w:r>
        <w:rPr>
          <w:rFonts w:ascii="Arial" w:hAnsi="Arial" w:cs="Arial"/>
          <w:sz w:val="20"/>
          <w:szCs w:val="20"/>
        </w:rPr>
        <w:t xml:space="preserve">3.2.9. </w:t>
      </w:r>
      <w:r w:rsidRPr="00A86506">
        <w:rPr>
          <w:rFonts w:ascii="Arial" w:hAnsi="Arial" w:cs="Arial"/>
          <w:sz w:val="20"/>
          <w:szCs w:val="20"/>
        </w:rPr>
        <w:t>соблюдения требований законодательства РФ</w:t>
      </w:r>
    </w:p>
    <w:p w:rsidR="00DA3B80" w:rsidRPr="008F618C" w:rsidRDefault="00DA3B80" w:rsidP="006B18A9">
      <w:pPr>
        <w:jc w:val="both"/>
        <w:rPr>
          <w:rFonts w:ascii="Arial" w:hAnsi="Arial" w:cs="Arial"/>
          <w:sz w:val="20"/>
          <w:szCs w:val="20"/>
        </w:rPr>
      </w:pPr>
      <w:r w:rsidRPr="008F618C">
        <w:rPr>
          <w:rFonts w:ascii="Arial" w:hAnsi="Arial" w:cs="Arial"/>
          <w:sz w:val="20"/>
          <w:szCs w:val="20"/>
        </w:rPr>
        <w:t>3.</w:t>
      </w:r>
      <w:r w:rsidR="001D0A58">
        <w:rPr>
          <w:rFonts w:ascii="Arial" w:hAnsi="Arial" w:cs="Arial"/>
          <w:sz w:val="20"/>
          <w:szCs w:val="20"/>
        </w:rPr>
        <w:t>3</w:t>
      </w:r>
      <w:r w:rsidRPr="008F618C">
        <w:rPr>
          <w:rFonts w:ascii="Arial" w:hAnsi="Arial" w:cs="Arial"/>
          <w:sz w:val="20"/>
          <w:szCs w:val="20"/>
        </w:rPr>
        <w:t xml:space="preserve">. </w:t>
      </w:r>
      <w:r w:rsidR="001D0A58" w:rsidRPr="001D0A58">
        <w:rPr>
          <w:rFonts w:ascii="Arial" w:hAnsi="Arial" w:cs="Arial"/>
          <w:sz w:val="20"/>
          <w:szCs w:val="20"/>
        </w:rPr>
        <w:t>В процессе взаимодействия с гостиницей «</w:t>
      </w:r>
      <w:proofErr w:type="spellStart"/>
      <w:r w:rsidR="001D0A58" w:rsidRPr="001D0A58">
        <w:rPr>
          <w:rFonts w:ascii="Arial" w:hAnsi="Arial" w:cs="Arial"/>
          <w:sz w:val="20"/>
          <w:szCs w:val="20"/>
        </w:rPr>
        <w:t>ПихтаHouse</w:t>
      </w:r>
      <w:proofErr w:type="spellEnd"/>
      <w:r w:rsidR="001D0A58" w:rsidRPr="001D0A58">
        <w:rPr>
          <w:rFonts w:ascii="Arial" w:hAnsi="Arial" w:cs="Arial"/>
          <w:sz w:val="20"/>
          <w:szCs w:val="20"/>
        </w:rPr>
        <w:t>» могут обрабатываться следующие персональные данные</w:t>
      </w:r>
      <w:r w:rsidRPr="008F618C">
        <w:rPr>
          <w:rFonts w:ascii="Arial" w:hAnsi="Arial" w:cs="Arial"/>
          <w:sz w:val="20"/>
          <w:szCs w:val="20"/>
        </w:rPr>
        <w:t>:</w:t>
      </w:r>
    </w:p>
    <w:p w:rsidR="001D0A58" w:rsidRPr="001D0A58" w:rsidRDefault="001D0A58" w:rsidP="006B18A9">
      <w:pPr>
        <w:jc w:val="both"/>
        <w:rPr>
          <w:rFonts w:ascii="Arial" w:hAnsi="Arial" w:cs="Arial"/>
          <w:sz w:val="20"/>
          <w:szCs w:val="20"/>
        </w:rPr>
      </w:pPr>
      <w:r>
        <w:rPr>
          <w:rFonts w:ascii="Arial" w:hAnsi="Arial" w:cs="Arial"/>
          <w:sz w:val="20"/>
          <w:szCs w:val="20"/>
        </w:rPr>
        <w:t xml:space="preserve">- </w:t>
      </w:r>
      <w:r w:rsidRPr="001D0A58">
        <w:rPr>
          <w:rFonts w:ascii="Arial" w:hAnsi="Arial" w:cs="Arial"/>
          <w:sz w:val="20"/>
          <w:szCs w:val="20"/>
        </w:rPr>
        <w:t xml:space="preserve">паспортные данные (серия, номер, дата выдачи, кем выдан);  </w:t>
      </w:r>
    </w:p>
    <w:p w:rsidR="001D0A58" w:rsidRPr="001D0A58" w:rsidRDefault="001D0A58" w:rsidP="006B18A9">
      <w:pPr>
        <w:jc w:val="both"/>
        <w:rPr>
          <w:rFonts w:ascii="Arial" w:hAnsi="Arial" w:cs="Arial"/>
          <w:sz w:val="20"/>
          <w:szCs w:val="20"/>
        </w:rPr>
      </w:pPr>
      <w:r w:rsidRPr="001D0A58">
        <w:rPr>
          <w:rFonts w:ascii="Arial" w:hAnsi="Arial" w:cs="Arial"/>
          <w:sz w:val="20"/>
          <w:szCs w:val="20"/>
        </w:rPr>
        <w:t xml:space="preserve">- данные о дате заезда и выезда;  </w:t>
      </w:r>
    </w:p>
    <w:p w:rsidR="001D0A58" w:rsidRPr="001D0A58" w:rsidRDefault="001D0A58" w:rsidP="006B18A9">
      <w:pPr>
        <w:jc w:val="both"/>
        <w:rPr>
          <w:rFonts w:ascii="Arial" w:hAnsi="Arial" w:cs="Arial"/>
          <w:sz w:val="20"/>
          <w:szCs w:val="20"/>
        </w:rPr>
      </w:pPr>
      <w:r w:rsidRPr="001D0A58">
        <w:rPr>
          <w:rFonts w:ascii="Arial" w:hAnsi="Arial" w:cs="Arial"/>
          <w:sz w:val="20"/>
          <w:szCs w:val="20"/>
        </w:rPr>
        <w:t xml:space="preserve">- информация о платежах (реквизиты банковской карты, если используется онлайн-оплата);  </w:t>
      </w:r>
    </w:p>
    <w:p w:rsidR="00DA3B80" w:rsidRPr="008F618C" w:rsidRDefault="001D0A58" w:rsidP="006B18A9">
      <w:pPr>
        <w:jc w:val="both"/>
        <w:rPr>
          <w:rFonts w:ascii="Arial" w:hAnsi="Arial" w:cs="Arial"/>
          <w:sz w:val="20"/>
          <w:szCs w:val="20"/>
        </w:rPr>
      </w:pPr>
      <w:r w:rsidRPr="001D0A58">
        <w:rPr>
          <w:rFonts w:ascii="Arial" w:hAnsi="Arial" w:cs="Arial"/>
          <w:sz w:val="20"/>
          <w:szCs w:val="20"/>
        </w:rPr>
        <w:lastRenderedPageBreak/>
        <w:t xml:space="preserve">- данные, автоматически собираемые при посещении сайта (IP-адрес, </w:t>
      </w:r>
      <w:proofErr w:type="spellStart"/>
      <w:r w:rsidRPr="001D0A58">
        <w:rPr>
          <w:rFonts w:ascii="Arial" w:hAnsi="Arial" w:cs="Arial"/>
          <w:sz w:val="20"/>
          <w:szCs w:val="20"/>
        </w:rPr>
        <w:t>cookies</w:t>
      </w:r>
      <w:proofErr w:type="spellEnd"/>
      <w:r w:rsidRPr="001D0A58">
        <w:rPr>
          <w:rFonts w:ascii="Arial" w:hAnsi="Arial" w:cs="Arial"/>
          <w:sz w:val="20"/>
          <w:szCs w:val="20"/>
        </w:rPr>
        <w:t xml:space="preserve">, данные браузера).  </w:t>
      </w:r>
      <w:r w:rsidR="00DA3B80" w:rsidRPr="008F618C">
        <w:rPr>
          <w:rFonts w:ascii="Arial" w:hAnsi="Arial" w:cs="Arial"/>
          <w:sz w:val="20"/>
          <w:szCs w:val="20"/>
        </w:rPr>
        <w:t>серия паспорта, кем и когда выдан)</w:t>
      </w:r>
    </w:p>
    <w:p w:rsidR="00DA3B80" w:rsidRPr="008F618C" w:rsidRDefault="00DA3B80" w:rsidP="006B18A9">
      <w:pPr>
        <w:jc w:val="both"/>
        <w:rPr>
          <w:rFonts w:ascii="Arial" w:hAnsi="Arial" w:cs="Arial"/>
          <w:sz w:val="20"/>
          <w:szCs w:val="20"/>
        </w:rPr>
      </w:pPr>
      <w:r w:rsidRPr="008F618C">
        <w:rPr>
          <w:rFonts w:ascii="Arial" w:hAnsi="Arial" w:cs="Arial"/>
          <w:sz w:val="20"/>
          <w:szCs w:val="20"/>
        </w:rPr>
        <w:t xml:space="preserve">– данные документа иностранного гражданина, </w:t>
      </w:r>
    </w:p>
    <w:p w:rsidR="00DA3B80" w:rsidRPr="008F618C" w:rsidRDefault="00DA3B80" w:rsidP="006B18A9">
      <w:pPr>
        <w:jc w:val="both"/>
        <w:rPr>
          <w:rFonts w:ascii="Arial" w:hAnsi="Arial" w:cs="Arial"/>
          <w:sz w:val="20"/>
          <w:szCs w:val="20"/>
        </w:rPr>
      </w:pPr>
      <w:r w:rsidRPr="008F618C">
        <w:rPr>
          <w:rFonts w:ascii="Arial" w:hAnsi="Arial" w:cs="Arial"/>
          <w:sz w:val="20"/>
          <w:szCs w:val="20"/>
        </w:rPr>
        <w:t xml:space="preserve">– данные вида на жительство, </w:t>
      </w:r>
    </w:p>
    <w:p w:rsidR="00DA3B80" w:rsidRPr="008F618C" w:rsidRDefault="00DA3B80" w:rsidP="006B18A9">
      <w:pPr>
        <w:jc w:val="both"/>
        <w:rPr>
          <w:rFonts w:ascii="Arial" w:hAnsi="Arial" w:cs="Arial"/>
          <w:sz w:val="20"/>
          <w:szCs w:val="20"/>
        </w:rPr>
      </w:pPr>
      <w:r w:rsidRPr="008F618C">
        <w:rPr>
          <w:rFonts w:ascii="Arial" w:hAnsi="Arial" w:cs="Arial"/>
          <w:sz w:val="20"/>
          <w:szCs w:val="20"/>
        </w:rPr>
        <w:t>– данные временного удостоверения личности;</w:t>
      </w:r>
    </w:p>
    <w:p w:rsidR="00DA3B80" w:rsidRPr="008F618C" w:rsidRDefault="00DA3B80" w:rsidP="006B18A9">
      <w:pPr>
        <w:jc w:val="both"/>
        <w:rPr>
          <w:rFonts w:ascii="Arial" w:hAnsi="Arial" w:cs="Arial"/>
          <w:sz w:val="20"/>
          <w:szCs w:val="20"/>
        </w:rPr>
      </w:pPr>
      <w:r w:rsidRPr="008F618C">
        <w:rPr>
          <w:rFonts w:ascii="Arial" w:hAnsi="Arial" w:cs="Arial"/>
          <w:sz w:val="20"/>
          <w:szCs w:val="20"/>
        </w:rPr>
        <w:t>– данные свидетельства о рождении;</w:t>
      </w:r>
    </w:p>
    <w:p w:rsidR="00DA3B80" w:rsidRPr="008F618C" w:rsidRDefault="00DA3B80" w:rsidP="006B18A9">
      <w:pPr>
        <w:jc w:val="both"/>
        <w:rPr>
          <w:rFonts w:ascii="Arial" w:hAnsi="Arial" w:cs="Arial"/>
          <w:sz w:val="20"/>
          <w:szCs w:val="20"/>
        </w:rPr>
      </w:pPr>
      <w:r w:rsidRPr="008F618C">
        <w:rPr>
          <w:rFonts w:ascii="Arial" w:hAnsi="Arial" w:cs="Arial"/>
          <w:sz w:val="20"/>
          <w:szCs w:val="20"/>
        </w:rPr>
        <w:t xml:space="preserve">– данные иного документа удостоверяющего личность гражданина, или лица без гражданства, беженца, вынужденного переселенца, </w:t>
      </w:r>
    </w:p>
    <w:p w:rsidR="00DA3B80" w:rsidRPr="008F618C" w:rsidRDefault="00DA3B80" w:rsidP="006B18A9">
      <w:pPr>
        <w:jc w:val="both"/>
        <w:rPr>
          <w:rFonts w:ascii="Arial" w:hAnsi="Arial" w:cs="Arial"/>
          <w:sz w:val="20"/>
          <w:szCs w:val="20"/>
        </w:rPr>
      </w:pPr>
      <w:r w:rsidRPr="008F618C">
        <w:rPr>
          <w:rFonts w:ascii="Arial" w:hAnsi="Arial" w:cs="Arial"/>
          <w:sz w:val="20"/>
          <w:szCs w:val="20"/>
        </w:rPr>
        <w:t>– данные банковской карты (в частности номер банковской карты, фамилия и имя держателя карты),</w:t>
      </w:r>
    </w:p>
    <w:p w:rsidR="00DA3B80" w:rsidRPr="008F618C" w:rsidRDefault="00DA3B80" w:rsidP="006B18A9">
      <w:pPr>
        <w:jc w:val="both"/>
        <w:rPr>
          <w:rFonts w:ascii="Arial" w:hAnsi="Arial" w:cs="Arial"/>
          <w:sz w:val="20"/>
          <w:szCs w:val="20"/>
        </w:rPr>
      </w:pPr>
      <w:r w:rsidRPr="008F618C">
        <w:rPr>
          <w:rFonts w:ascii="Arial" w:hAnsi="Arial" w:cs="Arial"/>
          <w:sz w:val="20"/>
          <w:szCs w:val="20"/>
        </w:rPr>
        <w:t xml:space="preserve">– фамилия, имя, отчество (при наличии), </w:t>
      </w:r>
    </w:p>
    <w:p w:rsidR="00DA3B80" w:rsidRPr="008F618C" w:rsidRDefault="00DA3B80" w:rsidP="006B18A9">
      <w:pPr>
        <w:jc w:val="both"/>
        <w:rPr>
          <w:rFonts w:ascii="Arial" w:hAnsi="Arial" w:cs="Arial"/>
          <w:sz w:val="20"/>
          <w:szCs w:val="20"/>
        </w:rPr>
      </w:pPr>
      <w:r w:rsidRPr="008F618C">
        <w:rPr>
          <w:rFonts w:ascii="Arial" w:hAnsi="Arial" w:cs="Arial"/>
          <w:sz w:val="20"/>
          <w:szCs w:val="20"/>
        </w:rPr>
        <w:t>– дата рождения</w:t>
      </w:r>
    </w:p>
    <w:p w:rsidR="00DA3B80" w:rsidRPr="008F618C" w:rsidRDefault="00DA3B80" w:rsidP="006B18A9">
      <w:pPr>
        <w:jc w:val="both"/>
        <w:rPr>
          <w:rFonts w:ascii="Arial" w:hAnsi="Arial" w:cs="Arial"/>
          <w:sz w:val="20"/>
          <w:szCs w:val="20"/>
        </w:rPr>
      </w:pPr>
      <w:r w:rsidRPr="008F618C">
        <w:rPr>
          <w:rFonts w:ascii="Arial" w:hAnsi="Arial" w:cs="Arial"/>
          <w:sz w:val="20"/>
          <w:szCs w:val="20"/>
        </w:rPr>
        <w:t>– адрес регистрации</w:t>
      </w:r>
    </w:p>
    <w:p w:rsidR="00DA3B80" w:rsidRPr="008F618C" w:rsidRDefault="00DA3B80" w:rsidP="006B18A9">
      <w:pPr>
        <w:jc w:val="both"/>
        <w:rPr>
          <w:rFonts w:ascii="Arial" w:hAnsi="Arial" w:cs="Arial"/>
          <w:sz w:val="20"/>
          <w:szCs w:val="20"/>
        </w:rPr>
      </w:pPr>
      <w:r w:rsidRPr="008F618C">
        <w:rPr>
          <w:rFonts w:ascii="Arial" w:hAnsi="Arial" w:cs="Arial"/>
          <w:sz w:val="20"/>
          <w:szCs w:val="20"/>
        </w:rPr>
        <w:t>– номер телефона</w:t>
      </w:r>
    </w:p>
    <w:p w:rsidR="00DA3B80" w:rsidRPr="008F618C" w:rsidRDefault="00DA3B80" w:rsidP="006B18A9">
      <w:pPr>
        <w:jc w:val="both"/>
        <w:rPr>
          <w:rFonts w:ascii="Arial" w:hAnsi="Arial" w:cs="Arial"/>
          <w:sz w:val="20"/>
          <w:szCs w:val="20"/>
        </w:rPr>
      </w:pPr>
      <w:r w:rsidRPr="008F618C">
        <w:rPr>
          <w:rFonts w:ascii="Arial" w:hAnsi="Arial" w:cs="Arial"/>
          <w:sz w:val="20"/>
          <w:szCs w:val="20"/>
        </w:rPr>
        <w:t>-</w:t>
      </w:r>
      <w:r w:rsidR="006B18A9">
        <w:rPr>
          <w:rFonts w:ascii="Arial" w:hAnsi="Arial" w:cs="Arial"/>
          <w:sz w:val="20"/>
          <w:szCs w:val="20"/>
        </w:rPr>
        <w:t xml:space="preserve"> </w:t>
      </w:r>
      <w:r w:rsidRPr="008F618C">
        <w:rPr>
          <w:rFonts w:ascii="Arial" w:hAnsi="Arial" w:cs="Arial"/>
          <w:sz w:val="20"/>
          <w:szCs w:val="20"/>
        </w:rPr>
        <w:t xml:space="preserve">адрес электронной почты, </w:t>
      </w:r>
    </w:p>
    <w:p w:rsidR="00DA3B80" w:rsidRPr="008F618C" w:rsidRDefault="00DA3B80" w:rsidP="006B18A9">
      <w:pPr>
        <w:jc w:val="both"/>
        <w:rPr>
          <w:rFonts w:ascii="Arial" w:hAnsi="Arial" w:cs="Arial"/>
          <w:sz w:val="20"/>
          <w:szCs w:val="20"/>
        </w:rPr>
      </w:pPr>
      <w:r w:rsidRPr="008F618C">
        <w:rPr>
          <w:rFonts w:ascii="Arial" w:hAnsi="Arial" w:cs="Arial"/>
          <w:sz w:val="20"/>
          <w:szCs w:val="20"/>
        </w:rPr>
        <w:t>– гражданство</w:t>
      </w:r>
    </w:p>
    <w:p w:rsidR="00DA3B80" w:rsidRPr="008F618C" w:rsidRDefault="00A86506" w:rsidP="006B18A9">
      <w:pPr>
        <w:jc w:val="both"/>
        <w:rPr>
          <w:rFonts w:ascii="Arial" w:hAnsi="Arial" w:cs="Arial"/>
          <w:sz w:val="20"/>
          <w:szCs w:val="20"/>
        </w:rPr>
      </w:pPr>
      <w:r>
        <w:rPr>
          <w:rFonts w:ascii="Arial" w:hAnsi="Arial" w:cs="Arial"/>
          <w:sz w:val="20"/>
          <w:szCs w:val="20"/>
        </w:rPr>
        <w:t xml:space="preserve">- </w:t>
      </w:r>
      <w:r w:rsidR="00DA3B80" w:rsidRPr="008F618C">
        <w:rPr>
          <w:rFonts w:ascii="Arial" w:hAnsi="Arial" w:cs="Arial"/>
          <w:sz w:val="20"/>
          <w:szCs w:val="20"/>
        </w:rPr>
        <w:t>информация о проживании, даты прибытия и отъезда, товары и услуги, приобретенные в отеле, специальные запросы, сведения о предпочтениях в сфере услуг (включая типы номеров и виды отдыха), использованные номера телефонов, а также полученные телефонные и факсимильные сообщения;</w:t>
      </w:r>
    </w:p>
    <w:p w:rsidR="00DA3B80" w:rsidRPr="008F618C" w:rsidRDefault="00A86506" w:rsidP="006B18A9">
      <w:pPr>
        <w:jc w:val="both"/>
        <w:rPr>
          <w:rFonts w:ascii="Arial" w:hAnsi="Arial" w:cs="Arial"/>
          <w:sz w:val="20"/>
          <w:szCs w:val="20"/>
        </w:rPr>
      </w:pPr>
      <w:r>
        <w:rPr>
          <w:rFonts w:ascii="Arial" w:hAnsi="Arial" w:cs="Arial"/>
          <w:sz w:val="20"/>
          <w:szCs w:val="20"/>
        </w:rPr>
        <w:t xml:space="preserve">- </w:t>
      </w:r>
      <w:r w:rsidR="00DA3B80" w:rsidRPr="008F618C">
        <w:rPr>
          <w:rFonts w:ascii="Arial" w:hAnsi="Arial" w:cs="Arial"/>
          <w:sz w:val="20"/>
          <w:szCs w:val="20"/>
        </w:rPr>
        <w:t>данные учетной записи и регистрационных данных по программам лояльности,</w:t>
      </w:r>
    </w:p>
    <w:p w:rsidR="00DA3B80" w:rsidRPr="008F618C" w:rsidRDefault="00A86506" w:rsidP="006B18A9">
      <w:pPr>
        <w:jc w:val="both"/>
        <w:rPr>
          <w:rFonts w:ascii="Arial" w:hAnsi="Arial" w:cs="Arial"/>
          <w:sz w:val="20"/>
          <w:szCs w:val="20"/>
        </w:rPr>
      </w:pPr>
      <w:r>
        <w:rPr>
          <w:rFonts w:ascii="Arial" w:hAnsi="Arial" w:cs="Arial"/>
          <w:sz w:val="20"/>
          <w:szCs w:val="20"/>
        </w:rPr>
        <w:t xml:space="preserve">- </w:t>
      </w:r>
      <w:r w:rsidR="00DA3B80" w:rsidRPr="008F618C">
        <w:rPr>
          <w:rFonts w:ascii="Arial" w:hAnsi="Arial" w:cs="Arial"/>
          <w:sz w:val="20"/>
          <w:szCs w:val="20"/>
        </w:rPr>
        <w:t>любая информация, необходимая для осуществления специальных запросов (например, о состоянии здоровья, которое подразумевает определенные условия проживания или приобретение услуг);</w:t>
      </w:r>
    </w:p>
    <w:p w:rsidR="00DA3B80" w:rsidRPr="008F618C" w:rsidRDefault="00DA3B80" w:rsidP="006B18A9">
      <w:pPr>
        <w:jc w:val="both"/>
        <w:rPr>
          <w:rFonts w:ascii="Arial" w:hAnsi="Arial" w:cs="Arial"/>
          <w:sz w:val="20"/>
          <w:szCs w:val="20"/>
        </w:rPr>
      </w:pPr>
      <w:r w:rsidRPr="008F618C">
        <w:rPr>
          <w:rFonts w:ascii="Arial" w:hAnsi="Arial" w:cs="Arial"/>
          <w:sz w:val="20"/>
          <w:szCs w:val="20"/>
        </w:rPr>
        <w:t xml:space="preserve">– лица, обратившиеся за получением гостиничных услуг, заселяющиеся в Отель, заключающие договора долгосрочного пребывания, приобретающие дополнительные услуги, а также посетители, прибывшие с визитом к лицам, проживающим в Отеле. </w:t>
      </w:r>
    </w:p>
    <w:p w:rsidR="00DA3B80" w:rsidRPr="008F618C" w:rsidRDefault="00DA3B80" w:rsidP="006B18A9">
      <w:pPr>
        <w:jc w:val="both"/>
        <w:rPr>
          <w:rFonts w:ascii="Arial" w:hAnsi="Arial" w:cs="Arial"/>
          <w:sz w:val="20"/>
          <w:szCs w:val="20"/>
        </w:rPr>
      </w:pPr>
      <w:r w:rsidRPr="008F618C">
        <w:rPr>
          <w:rFonts w:ascii="Arial" w:hAnsi="Arial" w:cs="Arial"/>
          <w:sz w:val="20"/>
          <w:szCs w:val="20"/>
        </w:rPr>
        <w:t>– законные представители получателей услуг;</w:t>
      </w:r>
    </w:p>
    <w:p w:rsidR="00DA3B80" w:rsidRDefault="00DA3B80" w:rsidP="006B18A9">
      <w:pPr>
        <w:jc w:val="both"/>
        <w:rPr>
          <w:rFonts w:ascii="Arial" w:hAnsi="Arial" w:cs="Arial"/>
          <w:sz w:val="20"/>
          <w:szCs w:val="20"/>
        </w:rPr>
      </w:pPr>
      <w:r w:rsidRPr="008F618C">
        <w:rPr>
          <w:rFonts w:ascii="Arial" w:hAnsi="Arial" w:cs="Arial"/>
          <w:sz w:val="20"/>
          <w:szCs w:val="20"/>
        </w:rPr>
        <w:t>– собственни</w:t>
      </w:r>
      <w:r w:rsidR="00A86506">
        <w:rPr>
          <w:rFonts w:ascii="Arial" w:hAnsi="Arial" w:cs="Arial"/>
          <w:sz w:val="20"/>
          <w:szCs w:val="20"/>
        </w:rPr>
        <w:t>ки помещений на территории гостиницы.</w:t>
      </w:r>
    </w:p>
    <w:p w:rsidR="00A86506" w:rsidRDefault="00A86506" w:rsidP="00DA3B80">
      <w:pPr>
        <w:rPr>
          <w:rFonts w:ascii="Arial" w:hAnsi="Arial" w:cs="Arial"/>
          <w:sz w:val="20"/>
          <w:szCs w:val="20"/>
        </w:rPr>
      </w:pPr>
    </w:p>
    <w:p w:rsidR="00A86506" w:rsidRPr="00A86506" w:rsidRDefault="00A86506" w:rsidP="00A86506">
      <w:pPr>
        <w:rPr>
          <w:rFonts w:ascii="Arial" w:hAnsi="Arial" w:cs="Arial"/>
          <w:b/>
          <w:sz w:val="20"/>
          <w:szCs w:val="20"/>
        </w:rPr>
      </w:pPr>
      <w:r w:rsidRPr="00A86506">
        <w:rPr>
          <w:rFonts w:ascii="Arial" w:hAnsi="Arial" w:cs="Arial"/>
          <w:b/>
          <w:sz w:val="20"/>
          <w:szCs w:val="20"/>
        </w:rPr>
        <w:t xml:space="preserve">4. Правовые основания обработки данных  </w:t>
      </w:r>
    </w:p>
    <w:p w:rsidR="00A86506" w:rsidRPr="00A86506" w:rsidRDefault="00A86506" w:rsidP="006B18A9">
      <w:pPr>
        <w:jc w:val="both"/>
        <w:rPr>
          <w:rFonts w:ascii="Arial" w:hAnsi="Arial" w:cs="Arial"/>
          <w:sz w:val="20"/>
          <w:szCs w:val="20"/>
        </w:rPr>
      </w:pPr>
      <w:r w:rsidRPr="00A86506">
        <w:rPr>
          <w:rFonts w:ascii="Arial" w:hAnsi="Arial" w:cs="Arial"/>
          <w:sz w:val="20"/>
          <w:szCs w:val="20"/>
        </w:rPr>
        <w:t xml:space="preserve">Обработка персональных данных осуществляется на основании:  </w:t>
      </w:r>
    </w:p>
    <w:p w:rsidR="00A86506" w:rsidRPr="00A86506" w:rsidRDefault="00A86506" w:rsidP="006B18A9">
      <w:pPr>
        <w:jc w:val="both"/>
        <w:rPr>
          <w:rFonts w:ascii="Arial" w:hAnsi="Arial" w:cs="Arial"/>
          <w:sz w:val="20"/>
          <w:szCs w:val="20"/>
        </w:rPr>
      </w:pPr>
      <w:r>
        <w:rPr>
          <w:rFonts w:ascii="Arial" w:hAnsi="Arial" w:cs="Arial"/>
          <w:sz w:val="20"/>
          <w:szCs w:val="20"/>
        </w:rPr>
        <w:t>4.1.</w:t>
      </w:r>
      <w:r w:rsidRPr="00A86506">
        <w:rPr>
          <w:rFonts w:ascii="Arial" w:hAnsi="Arial" w:cs="Arial"/>
          <w:sz w:val="20"/>
          <w:szCs w:val="20"/>
        </w:rPr>
        <w:t xml:space="preserve"> согласия субъекта персональных данных;  </w:t>
      </w:r>
    </w:p>
    <w:p w:rsidR="00A86506" w:rsidRPr="00A86506" w:rsidRDefault="00A86506" w:rsidP="006B18A9">
      <w:pPr>
        <w:jc w:val="both"/>
        <w:rPr>
          <w:rFonts w:ascii="Arial" w:hAnsi="Arial" w:cs="Arial"/>
          <w:sz w:val="20"/>
          <w:szCs w:val="20"/>
        </w:rPr>
      </w:pPr>
      <w:r>
        <w:rPr>
          <w:rFonts w:ascii="Arial" w:hAnsi="Arial" w:cs="Arial"/>
          <w:sz w:val="20"/>
          <w:szCs w:val="20"/>
        </w:rPr>
        <w:t xml:space="preserve">4.2. </w:t>
      </w:r>
      <w:r w:rsidRPr="00A86506">
        <w:rPr>
          <w:rFonts w:ascii="Arial" w:hAnsi="Arial" w:cs="Arial"/>
          <w:sz w:val="20"/>
          <w:szCs w:val="20"/>
        </w:rPr>
        <w:t xml:space="preserve">необходимости исполнения договора (бронирование, проживание);  </w:t>
      </w:r>
    </w:p>
    <w:p w:rsidR="00DA3B80" w:rsidRDefault="00A86506" w:rsidP="006B18A9">
      <w:pPr>
        <w:jc w:val="both"/>
        <w:rPr>
          <w:rFonts w:ascii="Arial" w:hAnsi="Arial" w:cs="Arial"/>
          <w:sz w:val="20"/>
          <w:szCs w:val="20"/>
        </w:rPr>
      </w:pPr>
      <w:r>
        <w:rPr>
          <w:rFonts w:ascii="Arial" w:hAnsi="Arial" w:cs="Arial"/>
          <w:sz w:val="20"/>
          <w:szCs w:val="20"/>
        </w:rPr>
        <w:t xml:space="preserve">4.3. требований законодательства </w:t>
      </w:r>
      <w:r w:rsidRPr="00A86506">
        <w:rPr>
          <w:rFonts w:ascii="Arial" w:hAnsi="Arial" w:cs="Arial"/>
          <w:sz w:val="20"/>
          <w:szCs w:val="20"/>
        </w:rPr>
        <w:t>например, регистрация гостей в соответствии с Постано</w:t>
      </w:r>
      <w:r>
        <w:rPr>
          <w:rFonts w:ascii="Arial" w:hAnsi="Arial" w:cs="Arial"/>
          <w:sz w:val="20"/>
          <w:szCs w:val="20"/>
        </w:rPr>
        <w:t>влением Правительства РФ № 1085,</w:t>
      </w:r>
      <w:r w:rsidRPr="00A86506">
        <w:rPr>
          <w:rFonts w:ascii="Arial" w:hAnsi="Arial" w:cs="Arial"/>
          <w:sz w:val="20"/>
          <w:szCs w:val="20"/>
        </w:rPr>
        <w:t xml:space="preserve">  </w:t>
      </w:r>
      <w:r w:rsidR="00DA3B80" w:rsidRPr="008F618C">
        <w:rPr>
          <w:rFonts w:ascii="Arial" w:hAnsi="Arial" w:cs="Arial"/>
          <w:sz w:val="20"/>
          <w:szCs w:val="20"/>
        </w:rPr>
        <w:t xml:space="preserve">ФЗ -132 от 24.11.1996 «Об основах туристической деятельности в РФ», ст.5,7 ФЗ №109 от 18.07.2006 «О миграционном учёте иностранных граждан и лиц без гражданства в РФ», ст.3 Закона РФ от 25.06.1993 №5242-1 «О праве граждан на свободу передвижения, выбора места пребывания и жительства в пределах РФ»,   п.3 Постановления  Правительства РФ от 17.07.1995 N 713 (ред. от 06.06.2023)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w:t>
      </w:r>
      <w:r w:rsidR="00DA3B80" w:rsidRPr="008F618C">
        <w:rPr>
          <w:rFonts w:ascii="Arial" w:hAnsi="Arial" w:cs="Arial"/>
          <w:sz w:val="20"/>
          <w:szCs w:val="20"/>
        </w:rPr>
        <w:lastRenderedPageBreak/>
        <w:t>Российской Федерации по месту пребывания и по месту жительства в</w:t>
      </w:r>
      <w:r w:rsidR="006B18A9">
        <w:rPr>
          <w:rFonts w:ascii="Arial" w:hAnsi="Arial" w:cs="Arial"/>
          <w:sz w:val="20"/>
          <w:szCs w:val="20"/>
        </w:rPr>
        <w:t xml:space="preserve"> пределах Российской Федерации».</w:t>
      </w:r>
    </w:p>
    <w:p w:rsidR="006B18A9" w:rsidRPr="008F618C" w:rsidRDefault="006B18A9" w:rsidP="006B18A9">
      <w:pPr>
        <w:jc w:val="both"/>
        <w:rPr>
          <w:rFonts w:ascii="Arial" w:hAnsi="Arial" w:cs="Arial"/>
          <w:sz w:val="20"/>
          <w:szCs w:val="20"/>
        </w:rPr>
      </w:pPr>
    </w:p>
    <w:p w:rsidR="00D516A0" w:rsidRPr="00D516A0" w:rsidRDefault="00A86506" w:rsidP="00DA3B80">
      <w:pPr>
        <w:rPr>
          <w:rFonts w:ascii="Arial" w:hAnsi="Arial" w:cs="Arial"/>
          <w:b/>
          <w:sz w:val="20"/>
          <w:szCs w:val="20"/>
        </w:rPr>
      </w:pPr>
      <w:r w:rsidRPr="00D516A0">
        <w:rPr>
          <w:rFonts w:ascii="Arial" w:hAnsi="Arial" w:cs="Arial"/>
          <w:b/>
          <w:sz w:val="20"/>
          <w:szCs w:val="20"/>
        </w:rPr>
        <w:t xml:space="preserve">5. </w:t>
      </w:r>
      <w:r w:rsidR="00D516A0" w:rsidRPr="00D516A0">
        <w:rPr>
          <w:rFonts w:ascii="Arial" w:hAnsi="Arial" w:cs="Arial"/>
          <w:b/>
          <w:sz w:val="20"/>
          <w:szCs w:val="20"/>
        </w:rPr>
        <w:t>Особенности сбора и иной обработки ПД</w:t>
      </w:r>
    </w:p>
    <w:p w:rsidR="00DA3B80" w:rsidRPr="008F618C" w:rsidRDefault="00D516A0" w:rsidP="006B18A9">
      <w:pPr>
        <w:jc w:val="both"/>
        <w:rPr>
          <w:rFonts w:ascii="Arial" w:hAnsi="Arial" w:cs="Arial"/>
          <w:sz w:val="20"/>
          <w:szCs w:val="20"/>
        </w:rPr>
      </w:pPr>
      <w:r>
        <w:rPr>
          <w:rFonts w:ascii="Arial" w:hAnsi="Arial" w:cs="Arial"/>
          <w:sz w:val="20"/>
          <w:szCs w:val="20"/>
        </w:rPr>
        <w:t>5.1.</w:t>
      </w:r>
      <w:r w:rsidR="00A86506">
        <w:rPr>
          <w:rFonts w:ascii="Arial" w:hAnsi="Arial" w:cs="Arial"/>
          <w:sz w:val="20"/>
          <w:szCs w:val="20"/>
        </w:rPr>
        <w:t xml:space="preserve">Обработка ПД осуществляется </w:t>
      </w:r>
      <w:r w:rsidR="00DA3B80" w:rsidRPr="008F618C">
        <w:rPr>
          <w:rFonts w:ascii="Arial" w:hAnsi="Arial" w:cs="Arial"/>
          <w:sz w:val="20"/>
          <w:szCs w:val="20"/>
        </w:rPr>
        <w:t>смешанны</w:t>
      </w:r>
      <w:r w:rsidR="00A86506">
        <w:rPr>
          <w:rFonts w:ascii="Arial" w:hAnsi="Arial" w:cs="Arial"/>
          <w:sz w:val="20"/>
          <w:szCs w:val="20"/>
        </w:rPr>
        <w:t>м</w:t>
      </w:r>
      <w:r w:rsidR="00DA3B80" w:rsidRPr="008F618C">
        <w:rPr>
          <w:rFonts w:ascii="Arial" w:hAnsi="Arial" w:cs="Arial"/>
          <w:sz w:val="20"/>
          <w:szCs w:val="20"/>
        </w:rPr>
        <w:t xml:space="preserve"> способ</w:t>
      </w:r>
      <w:r w:rsidR="00A86506">
        <w:rPr>
          <w:rFonts w:ascii="Arial" w:hAnsi="Arial" w:cs="Arial"/>
          <w:sz w:val="20"/>
          <w:szCs w:val="20"/>
        </w:rPr>
        <w:t>ом</w:t>
      </w:r>
      <w:r w:rsidR="00DA3B80" w:rsidRPr="008F618C">
        <w:rPr>
          <w:rFonts w:ascii="Arial" w:hAnsi="Arial" w:cs="Arial"/>
          <w:sz w:val="20"/>
          <w:szCs w:val="20"/>
        </w:rPr>
        <w:t xml:space="preserve"> (с использованием средств автоматизации и без использования средств автоматизации) путем совершения следующих действий: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блокирование, удаление, уничтожение</w:t>
      </w:r>
    </w:p>
    <w:p w:rsidR="00DA3B80" w:rsidRPr="008F618C" w:rsidRDefault="00D516A0" w:rsidP="006B18A9">
      <w:pPr>
        <w:jc w:val="both"/>
        <w:rPr>
          <w:rFonts w:ascii="Arial" w:hAnsi="Arial" w:cs="Arial"/>
          <w:sz w:val="20"/>
          <w:szCs w:val="20"/>
        </w:rPr>
      </w:pPr>
      <w:r>
        <w:rPr>
          <w:rFonts w:ascii="Arial" w:hAnsi="Arial" w:cs="Arial"/>
          <w:sz w:val="20"/>
          <w:szCs w:val="20"/>
        </w:rPr>
        <w:t xml:space="preserve">5.2. </w:t>
      </w:r>
      <w:r w:rsidR="00DA3B80" w:rsidRPr="008F618C">
        <w:rPr>
          <w:rFonts w:ascii="Arial" w:hAnsi="Arial" w:cs="Arial"/>
          <w:sz w:val="20"/>
          <w:szCs w:val="20"/>
        </w:rPr>
        <w:t>Оператор обрабатывает ПД, ставшие ему известными:</w:t>
      </w:r>
    </w:p>
    <w:p w:rsidR="00DA3B80" w:rsidRPr="008F618C" w:rsidRDefault="00D516A0" w:rsidP="006B18A9">
      <w:pPr>
        <w:jc w:val="both"/>
        <w:rPr>
          <w:rFonts w:ascii="Arial" w:hAnsi="Arial" w:cs="Arial"/>
          <w:sz w:val="20"/>
          <w:szCs w:val="20"/>
        </w:rPr>
      </w:pPr>
      <w:r>
        <w:rPr>
          <w:rFonts w:ascii="Arial" w:hAnsi="Arial" w:cs="Arial"/>
          <w:sz w:val="20"/>
          <w:szCs w:val="20"/>
        </w:rPr>
        <w:t xml:space="preserve">5.2.1. </w:t>
      </w:r>
      <w:r w:rsidR="00DA3B80" w:rsidRPr="008F618C">
        <w:rPr>
          <w:rFonts w:ascii="Arial" w:hAnsi="Arial" w:cs="Arial"/>
          <w:sz w:val="20"/>
          <w:szCs w:val="20"/>
        </w:rPr>
        <w:t>При реализации любых правоотношений между Оператором и субъектами ПД, связанных с участием субъектов ПД в деятельности Оператора</w:t>
      </w:r>
    </w:p>
    <w:p w:rsidR="00DA3B80" w:rsidRPr="008F618C" w:rsidRDefault="00D516A0" w:rsidP="006B18A9">
      <w:pPr>
        <w:jc w:val="both"/>
        <w:rPr>
          <w:rFonts w:ascii="Arial" w:hAnsi="Arial" w:cs="Arial"/>
          <w:sz w:val="20"/>
          <w:szCs w:val="20"/>
        </w:rPr>
      </w:pPr>
      <w:r>
        <w:rPr>
          <w:rFonts w:ascii="Arial" w:hAnsi="Arial" w:cs="Arial"/>
          <w:sz w:val="20"/>
          <w:szCs w:val="20"/>
        </w:rPr>
        <w:t>5.2.2</w:t>
      </w:r>
      <w:r w:rsidR="00DA3B80" w:rsidRPr="008F618C">
        <w:rPr>
          <w:rFonts w:ascii="Arial" w:hAnsi="Arial" w:cs="Arial"/>
          <w:sz w:val="20"/>
          <w:szCs w:val="20"/>
        </w:rPr>
        <w:t>. При взаимодействии с субъектами ПД лицами посредством Сайта, а также осуществление информационного и (или) организационного взаимодействия с субъектами ПД.</w:t>
      </w:r>
    </w:p>
    <w:p w:rsidR="00DA3B80" w:rsidRPr="008F618C" w:rsidRDefault="00D516A0" w:rsidP="006B18A9">
      <w:pPr>
        <w:jc w:val="both"/>
        <w:rPr>
          <w:rFonts w:ascii="Arial" w:hAnsi="Arial" w:cs="Arial"/>
          <w:sz w:val="20"/>
          <w:szCs w:val="20"/>
        </w:rPr>
      </w:pPr>
      <w:r>
        <w:rPr>
          <w:rFonts w:ascii="Arial" w:hAnsi="Arial" w:cs="Arial"/>
          <w:sz w:val="20"/>
          <w:szCs w:val="20"/>
        </w:rPr>
        <w:t>5</w:t>
      </w:r>
      <w:r w:rsidR="00DA3B80" w:rsidRPr="008F618C">
        <w:rPr>
          <w:rFonts w:ascii="Arial" w:hAnsi="Arial" w:cs="Arial"/>
          <w:sz w:val="20"/>
          <w:szCs w:val="20"/>
        </w:rPr>
        <w:t>.</w:t>
      </w:r>
      <w:r>
        <w:rPr>
          <w:rFonts w:ascii="Arial" w:hAnsi="Arial" w:cs="Arial"/>
          <w:sz w:val="20"/>
          <w:szCs w:val="20"/>
        </w:rPr>
        <w:t>3</w:t>
      </w:r>
      <w:r w:rsidR="00DA3B80" w:rsidRPr="008F618C">
        <w:rPr>
          <w:rFonts w:ascii="Arial" w:hAnsi="Arial" w:cs="Arial"/>
          <w:sz w:val="20"/>
          <w:szCs w:val="20"/>
        </w:rPr>
        <w:t>. При сборе ПД Оператор обеспечивает запись, систематизацию, накопление, хранение, уточнение (обновление, изменение), извлечение ПД граждан РФ с использованием баз данных, находящихся на территории РФ, за исключением случаев, прямо предусмотренных действующим законодательством РФ о ПД.</w:t>
      </w:r>
    </w:p>
    <w:p w:rsidR="00DA3B80" w:rsidRPr="008F618C" w:rsidRDefault="00D516A0" w:rsidP="006B18A9">
      <w:pPr>
        <w:jc w:val="both"/>
        <w:rPr>
          <w:rFonts w:ascii="Arial" w:hAnsi="Arial" w:cs="Arial"/>
          <w:sz w:val="20"/>
          <w:szCs w:val="20"/>
        </w:rPr>
      </w:pPr>
      <w:r>
        <w:rPr>
          <w:rFonts w:ascii="Arial" w:hAnsi="Arial" w:cs="Arial"/>
          <w:sz w:val="20"/>
          <w:szCs w:val="20"/>
        </w:rPr>
        <w:t>5</w:t>
      </w:r>
      <w:r w:rsidR="00DA3B80" w:rsidRPr="008F618C">
        <w:rPr>
          <w:rFonts w:ascii="Arial" w:hAnsi="Arial" w:cs="Arial"/>
          <w:sz w:val="20"/>
          <w:szCs w:val="20"/>
        </w:rPr>
        <w:t>.</w:t>
      </w:r>
      <w:r>
        <w:rPr>
          <w:rFonts w:ascii="Arial" w:hAnsi="Arial" w:cs="Arial"/>
          <w:sz w:val="20"/>
          <w:szCs w:val="20"/>
        </w:rPr>
        <w:t>4</w:t>
      </w:r>
      <w:r w:rsidR="00DA3B80" w:rsidRPr="008F618C">
        <w:rPr>
          <w:rFonts w:ascii="Arial" w:hAnsi="Arial" w:cs="Arial"/>
          <w:sz w:val="20"/>
          <w:szCs w:val="20"/>
        </w:rPr>
        <w:t>. Для обработки ПД Оператор может применять информационные системы, отчуждаемые машинные носители информации (например, оптические и магнитооптические диски, флэшки, съемные жёсткие диски и т.д.), бумажные носители информации, а также передавать ПД с использованием информационно-телекоммуникационных сетей (включая сеть «Интернет»).</w:t>
      </w:r>
    </w:p>
    <w:p w:rsidR="00DA3B80" w:rsidRPr="008F618C" w:rsidRDefault="00D516A0" w:rsidP="006B18A9">
      <w:pPr>
        <w:jc w:val="both"/>
        <w:rPr>
          <w:rFonts w:ascii="Arial" w:hAnsi="Arial" w:cs="Arial"/>
          <w:sz w:val="20"/>
          <w:szCs w:val="20"/>
        </w:rPr>
      </w:pPr>
      <w:r>
        <w:rPr>
          <w:rFonts w:ascii="Arial" w:hAnsi="Arial" w:cs="Arial"/>
          <w:sz w:val="20"/>
          <w:szCs w:val="20"/>
        </w:rPr>
        <w:t>5</w:t>
      </w:r>
      <w:r w:rsidR="00DA3B80" w:rsidRPr="008F618C">
        <w:rPr>
          <w:rFonts w:ascii="Arial" w:hAnsi="Arial" w:cs="Arial"/>
          <w:sz w:val="20"/>
          <w:szCs w:val="20"/>
        </w:rPr>
        <w:t>.</w:t>
      </w:r>
      <w:r>
        <w:rPr>
          <w:rFonts w:ascii="Arial" w:hAnsi="Arial" w:cs="Arial"/>
          <w:sz w:val="20"/>
          <w:szCs w:val="20"/>
        </w:rPr>
        <w:t>5</w:t>
      </w:r>
      <w:r w:rsidR="00DA3B80" w:rsidRPr="008F618C">
        <w:rPr>
          <w:rFonts w:ascii="Arial" w:hAnsi="Arial" w:cs="Arial"/>
          <w:sz w:val="20"/>
          <w:szCs w:val="20"/>
        </w:rPr>
        <w:t>. Оператор может направлять (при условии разумного ограничения частоты и количества направлений, в любое время и без предварительного предупреждения) субъектам ПД информационные материалы о новостях и активностях Оператора в случае наличия соответствующего согласия субъектов ПД. Информационные материалы могут направляться субъектам ПД посредством тех каналов коммуникации (контактных сведений), которые субъекты ПД предоставили Оператору. Субъекты ПД вправе в любой момент времени отказаться от получения материалов Оператора следуя инструкциям, указанным в получаемых материалах, или путем направления Оператору соответствующего обращения.</w:t>
      </w:r>
    </w:p>
    <w:p w:rsidR="00DA3B80" w:rsidRPr="008F618C" w:rsidRDefault="00D516A0" w:rsidP="006B18A9">
      <w:pPr>
        <w:jc w:val="both"/>
        <w:rPr>
          <w:rFonts w:ascii="Arial" w:hAnsi="Arial" w:cs="Arial"/>
          <w:sz w:val="20"/>
          <w:szCs w:val="20"/>
        </w:rPr>
      </w:pPr>
      <w:r>
        <w:rPr>
          <w:rFonts w:ascii="Arial" w:hAnsi="Arial" w:cs="Arial"/>
          <w:sz w:val="20"/>
          <w:szCs w:val="20"/>
        </w:rPr>
        <w:t>5</w:t>
      </w:r>
      <w:r w:rsidR="00DA3B80" w:rsidRPr="008F618C">
        <w:rPr>
          <w:rFonts w:ascii="Arial" w:hAnsi="Arial" w:cs="Arial"/>
          <w:sz w:val="20"/>
          <w:szCs w:val="20"/>
        </w:rPr>
        <w:t>.</w:t>
      </w:r>
      <w:r>
        <w:rPr>
          <w:rFonts w:ascii="Arial" w:hAnsi="Arial" w:cs="Arial"/>
          <w:sz w:val="20"/>
          <w:szCs w:val="20"/>
        </w:rPr>
        <w:t>6</w:t>
      </w:r>
      <w:r w:rsidR="00DA3B80" w:rsidRPr="008F618C">
        <w:rPr>
          <w:rFonts w:ascii="Arial" w:hAnsi="Arial" w:cs="Arial"/>
          <w:sz w:val="20"/>
          <w:szCs w:val="20"/>
        </w:rPr>
        <w:t>. Оператором не принимаются решения, порождающее юридические последствия в отношении субъектов ПД или иным образом затрагивающее их права и законные интересы, на основании исключительно автоматизированной обработки их ПД.</w:t>
      </w:r>
    </w:p>
    <w:p w:rsidR="00DA3B80" w:rsidRPr="008F618C" w:rsidRDefault="00D516A0" w:rsidP="006B18A9">
      <w:pPr>
        <w:jc w:val="both"/>
        <w:rPr>
          <w:rFonts w:ascii="Arial" w:hAnsi="Arial" w:cs="Arial"/>
          <w:sz w:val="20"/>
          <w:szCs w:val="20"/>
        </w:rPr>
      </w:pPr>
      <w:r>
        <w:rPr>
          <w:rFonts w:ascii="Arial" w:hAnsi="Arial" w:cs="Arial"/>
          <w:sz w:val="20"/>
          <w:szCs w:val="20"/>
        </w:rPr>
        <w:t>5.7</w:t>
      </w:r>
      <w:r w:rsidR="00DA3B80" w:rsidRPr="008F618C">
        <w:rPr>
          <w:rFonts w:ascii="Arial" w:hAnsi="Arial" w:cs="Arial"/>
          <w:sz w:val="20"/>
          <w:szCs w:val="20"/>
        </w:rPr>
        <w:t>. Оператор не осуществляет вышеуказанные действия по обработке ПД в качестве биометрических ПД и не использует ПД для установления (биометрической идентификации) и (или) удостоверения (биометрической аутентификации) личности субъектов ПД.</w:t>
      </w:r>
    </w:p>
    <w:p w:rsidR="00DA3B80" w:rsidRPr="008F618C" w:rsidRDefault="00DA3B80" w:rsidP="006B18A9">
      <w:pPr>
        <w:jc w:val="both"/>
        <w:rPr>
          <w:rFonts w:ascii="Arial" w:hAnsi="Arial" w:cs="Arial"/>
          <w:sz w:val="20"/>
          <w:szCs w:val="20"/>
        </w:rPr>
      </w:pPr>
    </w:p>
    <w:p w:rsidR="00DA3B80" w:rsidRPr="001518B2" w:rsidRDefault="00D516A0" w:rsidP="00DA3B80">
      <w:pPr>
        <w:rPr>
          <w:rFonts w:ascii="Arial" w:hAnsi="Arial" w:cs="Arial"/>
          <w:b/>
          <w:sz w:val="20"/>
          <w:szCs w:val="20"/>
        </w:rPr>
      </w:pPr>
      <w:r w:rsidRPr="001518B2">
        <w:rPr>
          <w:rFonts w:ascii="Arial" w:hAnsi="Arial" w:cs="Arial"/>
          <w:b/>
          <w:sz w:val="20"/>
          <w:szCs w:val="20"/>
        </w:rPr>
        <w:t>6</w:t>
      </w:r>
      <w:r w:rsidR="00DA3B80" w:rsidRPr="001518B2">
        <w:rPr>
          <w:rFonts w:ascii="Arial" w:hAnsi="Arial" w:cs="Arial"/>
          <w:b/>
          <w:sz w:val="20"/>
          <w:szCs w:val="20"/>
        </w:rPr>
        <w:t>. Особенности обработки персональных данных посредство</w:t>
      </w:r>
      <w:r w:rsidR="00257071" w:rsidRPr="001518B2">
        <w:rPr>
          <w:rFonts w:ascii="Arial" w:hAnsi="Arial" w:cs="Arial"/>
          <w:b/>
          <w:sz w:val="20"/>
          <w:szCs w:val="20"/>
        </w:rPr>
        <w:t>м</w:t>
      </w:r>
      <w:r w:rsidR="00DA3B80" w:rsidRPr="001518B2">
        <w:rPr>
          <w:rFonts w:ascii="Arial" w:hAnsi="Arial" w:cs="Arial"/>
          <w:b/>
          <w:sz w:val="20"/>
          <w:szCs w:val="20"/>
        </w:rPr>
        <w:t xml:space="preserve"> сайта</w:t>
      </w:r>
    </w:p>
    <w:p w:rsidR="00DA3B80" w:rsidRPr="008F618C" w:rsidRDefault="00D516A0" w:rsidP="006B18A9">
      <w:pPr>
        <w:jc w:val="both"/>
        <w:rPr>
          <w:rFonts w:ascii="Arial" w:hAnsi="Arial" w:cs="Arial"/>
          <w:sz w:val="20"/>
          <w:szCs w:val="20"/>
        </w:rPr>
      </w:pPr>
      <w:r>
        <w:rPr>
          <w:rFonts w:ascii="Arial" w:hAnsi="Arial" w:cs="Arial"/>
          <w:sz w:val="20"/>
          <w:szCs w:val="20"/>
        </w:rPr>
        <w:t>6</w:t>
      </w:r>
      <w:r w:rsidR="00DA3B80" w:rsidRPr="008F618C">
        <w:rPr>
          <w:rFonts w:ascii="Arial" w:hAnsi="Arial" w:cs="Arial"/>
          <w:sz w:val="20"/>
          <w:szCs w:val="20"/>
        </w:rPr>
        <w:t>.1. Во время посещения субъектами ПД Сайта и использования его функционала возможен пассивный сбор технической информации пользовательских устройств субъектов ПД с использованием различных технологий и способов. Это необходимо в связи с особенностями функционирования сети «Интернет» и осуществления доступа к размещенным в этой сети информационным ресурсам (сайтам).</w:t>
      </w:r>
    </w:p>
    <w:p w:rsidR="00DA3B80" w:rsidRPr="008F618C" w:rsidRDefault="00D516A0" w:rsidP="006B18A9">
      <w:pPr>
        <w:jc w:val="both"/>
        <w:rPr>
          <w:rFonts w:ascii="Arial" w:hAnsi="Arial" w:cs="Arial"/>
          <w:sz w:val="20"/>
          <w:szCs w:val="20"/>
        </w:rPr>
      </w:pPr>
      <w:r>
        <w:rPr>
          <w:rFonts w:ascii="Arial" w:hAnsi="Arial" w:cs="Arial"/>
          <w:sz w:val="20"/>
          <w:szCs w:val="20"/>
        </w:rPr>
        <w:t>6</w:t>
      </w:r>
      <w:r w:rsidR="00DA3B80" w:rsidRPr="008F618C">
        <w:rPr>
          <w:rFonts w:ascii="Arial" w:hAnsi="Arial" w:cs="Arial"/>
          <w:sz w:val="20"/>
          <w:szCs w:val="20"/>
        </w:rPr>
        <w:t>.2. Сбор технической информации и ее дальнейшее использование необходимо для обеспечения бесперебойного доступа субъектов ПД к Сайту и использования ими функционала Сайта, а также для обеспечения информационной безопасности при посещении Сайта и использовании его функционала.</w:t>
      </w:r>
    </w:p>
    <w:p w:rsidR="00800242" w:rsidRDefault="00D516A0" w:rsidP="006B18A9">
      <w:pPr>
        <w:jc w:val="both"/>
        <w:rPr>
          <w:rFonts w:ascii="Arial" w:hAnsi="Arial" w:cs="Arial"/>
          <w:sz w:val="20"/>
          <w:szCs w:val="20"/>
        </w:rPr>
      </w:pPr>
      <w:r>
        <w:rPr>
          <w:rFonts w:ascii="Arial" w:hAnsi="Arial" w:cs="Arial"/>
          <w:sz w:val="20"/>
          <w:szCs w:val="20"/>
        </w:rPr>
        <w:t xml:space="preserve">6.3. Оператор не осуществляет </w:t>
      </w:r>
      <w:r w:rsidR="00DA3B80" w:rsidRPr="008F618C">
        <w:rPr>
          <w:rFonts w:ascii="Arial" w:hAnsi="Arial" w:cs="Arial"/>
          <w:sz w:val="20"/>
          <w:szCs w:val="20"/>
        </w:rPr>
        <w:t>передачу технической информации сторонним Интернет-сервисам.</w:t>
      </w:r>
    </w:p>
    <w:p w:rsidR="00DA3B80" w:rsidRPr="008F618C" w:rsidRDefault="00257071" w:rsidP="006B18A9">
      <w:pPr>
        <w:jc w:val="both"/>
        <w:rPr>
          <w:rFonts w:ascii="Arial" w:hAnsi="Arial" w:cs="Arial"/>
          <w:sz w:val="20"/>
          <w:szCs w:val="20"/>
        </w:rPr>
      </w:pPr>
      <w:r>
        <w:rPr>
          <w:rFonts w:ascii="Arial" w:hAnsi="Arial" w:cs="Arial"/>
          <w:sz w:val="20"/>
          <w:szCs w:val="20"/>
        </w:rPr>
        <w:lastRenderedPageBreak/>
        <w:t>6</w:t>
      </w:r>
      <w:r w:rsidR="00DA3B80" w:rsidRPr="008F618C">
        <w:rPr>
          <w:rFonts w:ascii="Arial" w:hAnsi="Arial" w:cs="Arial"/>
          <w:sz w:val="20"/>
          <w:szCs w:val="20"/>
        </w:rPr>
        <w:t xml:space="preserve">.4. Субъекты ПД могут отказаться принимать </w:t>
      </w:r>
      <w:proofErr w:type="spellStart"/>
      <w:r w:rsidR="00DA3B80" w:rsidRPr="008F618C">
        <w:rPr>
          <w:rFonts w:ascii="Arial" w:hAnsi="Arial" w:cs="Arial"/>
          <w:sz w:val="20"/>
          <w:szCs w:val="20"/>
        </w:rPr>
        <w:t>аутентификационные</w:t>
      </w:r>
      <w:proofErr w:type="spellEnd"/>
      <w:r w:rsidR="00DA3B80" w:rsidRPr="008F618C">
        <w:rPr>
          <w:rFonts w:ascii="Arial" w:hAnsi="Arial" w:cs="Arial"/>
          <w:sz w:val="20"/>
          <w:szCs w:val="20"/>
        </w:rPr>
        <w:t xml:space="preserve"> файлы </w:t>
      </w:r>
      <w:proofErr w:type="spellStart"/>
      <w:r w:rsidR="00DA3B80" w:rsidRPr="008F618C">
        <w:rPr>
          <w:rFonts w:ascii="Arial" w:hAnsi="Arial" w:cs="Arial"/>
          <w:sz w:val="20"/>
          <w:szCs w:val="20"/>
        </w:rPr>
        <w:t>cookie</w:t>
      </w:r>
      <w:proofErr w:type="spellEnd"/>
      <w:r w:rsidR="00DA3B80" w:rsidRPr="008F618C">
        <w:rPr>
          <w:rFonts w:ascii="Arial" w:hAnsi="Arial" w:cs="Arial"/>
          <w:sz w:val="20"/>
          <w:szCs w:val="20"/>
        </w:rPr>
        <w:t xml:space="preserve"> Сайта используя настройки своего Интернет-браузера. Однако это может привести к некоторым неудобствам при использовании Сайта (например, необходимость регулярного прохождения субъектами ПД процедуры аутентификации на Сайте).</w:t>
      </w:r>
    </w:p>
    <w:p w:rsidR="00DA3B80" w:rsidRDefault="00257071" w:rsidP="006B18A9">
      <w:pPr>
        <w:jc w:val="both"/>
        <w:rPr>
          <w:rFonts w:ascii="Arial" w:hAnsi="Arial" w:cs="Arial"/>
          <w:sz w:val="20"/>
          <w:szCs w:val="20"/>
        </w:rPr>
      </w:pPr>
      <w:r>
        <w:rPr>
          <w:rFonts w:ascii="Arial" w:hAnsi="Arial" w:cs="Arial"/>
          <w:sz w:val="20"/>
          <w:szCs w:val="20"/>
        </w:rPr>
        <w:t>6.5.</w:t>
      </w:r>
      <w:r w:rsidR="00DA3B80" w:rsidRPr="008F618C">
        <w:rPr>
          <w:rFonts w:ascii="Arial" w:hAnsi="Arial" w:cs="Arial"/>
          <w:sz w:val="20"/>
          <w:szCs w:val="20"/>
        </w:rPr>
        <w:t xml:space="preserve"> Политика не регулирует порядок обработки и защиты ПД в отношении любых иных сайтов или веб-объектов (включая, помимо прочего, любые мобильные приложения), доступных через Сайт или на которые Сайт содержит ссылку. Наличие или включение ссылки на любой такой сайт или объект на Сайте не подразумевает наличие каких-либо гарантий и заверений со стороны Оператора.</w:t>
      </w:r>
    </w:p>
    <w:p w:rsidR="00792C1A" w:rsidRPr="00792C1A" w:rsidRDefault="00792C1A" w:rsidP="006B18A9">
      <w:pPr>
        <w:jc w:val="both"/>
        <w:rPr>
          <w:rFonts w:ascii="Arial" w:hAnsi="Arial" w:cs="Arial"/>
          <w:sz w:val="20"/>
          <w:szCs w:val="20"/>
        </w:rPr>
      </w:pPr>
      <w:r>
        <w:rPr>
          <w:rFonts w:ascii="Arial" w:hAnsi="Arial" w:cs="Arial"/>
          <w:sz w:val="20"/>
          <w:szCs w:val="20"/>
        </w:rPr>
        <w:t xml:space="preserve">6.6. </w:t>
      </w:r>
      <w:r w:rsidRPr="00792C1A">
        <w:rPr>
          <w:rFonts w:ascii="Arial" w:hAnsi="Arial" w:cs="Arial"/>
          <w:sz w:val="20"/>
          <w:szCs w:val="20"/>
        </w:rPr>
        <w:t>Сроки хранения персональных данных</w:t>
      </w:r>
      <w:r>
        <w:rPr>
          <w:rFonts w:ascii="Arial" w:hAnsi="Arial" w:cs="Arial"/>
          <w:sz w:val="20"/>
          <w:szCs w:val="20"/>
        </w:rPr>
        <w:t xml:space="preserve">. </w:t>
      </w:r>
      <w:r w:rsidRPr="00792C1A">
        <w:rPr>
          <w:rFonts w:ascii="Arial" w:hAnsi="Arial" w:cs="Arial"/>
          <w:sz w:val="20"/>
          <w:szCs w:val="20"/>
        </w:rPr>
        <w:t xml:space="preserve">Персональные данные хранятся в течение сроков, установленных законодательством РФ, но не менее:  </w:t>
      </w:r>
    </w:p>
    <w:p w:rsidR="00792C1A" w:rsidRPr="00792C1A" w:rsidRDefault="00792C1A" w:rsidP="006B18A9">
      <w:pPr>
        <w:jc w:val="both"/>
        <w:rPr>
          <w:rFonts w:ascii="Arial" w:hAnsi="Arial" w:cs="Arial"/>
          <w:sz w:val="20"/>
          <w:szCs w:val="20"/>
        </w:rPr>
      </w:pPr>
      <w:r w:rsidRPr="00792C1A">
        <w:rPr>
          <w:rFonts w:ascii="Arial" w:hAnsi="Arial" w:cs="Arial"/>
          <w:sz w:val="20"/>
          <w:szCs w:val="20"/>
        </w:rPr>
        <w:t xml:space="preserve">- 5 лет — для данных, связанных с финансовыми операциями;  </w:t>
      </w:r>
    </w:p>
    <w:p w:rsidR="00792C1A" w:rsidRPr="00792C1A" w:rsidRDefault="00792C1A" w:rsidP="006B18A9">
      <w:pPr>
        <w:jc w:val="both"/>
        <w:rPr>
          <w:rFonts w:ascii="Arial" w:hAnsi="Arial" w:cs="Arial"/>
          <w:sz w:val="20"/>
          <w:szCs w:val="20"/>
        </w:rPr>
      </w:pPr>
      <w:r w:rsidRPr="00792C1A">
        <w:rPr>
          <w:rFonts w:ascii="Arial" w:hAnsi="Arial" w:cs="Arial"/>
          <w:sz w:val="20"/>
          <w:szCs w:val="20"/>
        </w:rPr>
        <w:t>- 1 года — для данных, полученных через сайт (</w:t>
      </w:r>
      <w:proofErr w:type="spellStart"/>
      <w:r w:rsidRPr="00792C1A">
        <w:rPr>
          <w:rFonts w:ascii="Arial" w:hAnsi="Arial" w:cs="Arial"/>
          <w:sz w:val="20"/>
          <w:szCs w:val="20"/>
        </w:rPr>
        <w:t>логи</w:t>
      </w:r>
      <w:proofErr w:type="spellEnd"/>
      <w:r w:rsidRPr="00792C1A">
        <w:rPr>
          <w:rFonts w:ascii="Arial" w:hAnsi="Arial" w:cs="Arial"/>
          <w:sz w:val="20"/>
          <w:szCs w:val="20"/>
        </w:rPr>
        <w:t xml:space="preserve">, </w:t>
      </w:r>
      <w:proofErr w:type="spellStart"/>
      <w:r w:rsidRPr="00792C1A">
        <w:rPr>
          <w:rFonts w:ascii="Arial" w:hAnsi="Arial" w:cs="Arial"/>
          <w:sz w:val="20"/>
          <w:szCs w:val="20"/>
        </w:rPr>
        <w:t>cookies</w:t>
      </w:r>
      <w:proofErr w:type="spellEnd"/>
      <w:r w:rsidRPr="00792C1A">
        <w:rPr>
          <w:rFonts w:ascii="Arial" w:hAnsi="Arial" w:cs="Arial"/>
          <w:sz w:val="20"/>
          <w:szCs w:val="20"/>
        </w:rPr>
        <w:t>), если иное не предусмо</w:t>
      </w:r>
      <w:r w:rsidR="009E05EE">
        <w:rPr>
          <w:rFonts w:ascii="Arial" w:hAnsi="Arial" w:cs="Arial"/>
          <w:sz w:val="20"/>
          <w:szCs w:val="20"/>
        </w:rPr>
        <w:t xml:space="preserve">трено согласием пользователя.  </w:t>
      </w:r>
    </w:p>
    <w:p w:rsidR="00DA3B80" w:rsidRPr="008F618C" w:rsidRDefault="00DA3B80" w:rsidP="00DA3B80">
      <w:pPr>
        <w:rPr>
          <w:rFonts w:ascii="Arial" w:hAnsi="Arial" w:cs="Arial"/>
          <w:sz w:val="20"/>
          <w:szCs w:val="20"/>
        </w:rPr>
      </w:pPr>
    </w:p>
    <w:p w:rsidR="00DA3B80" w:rsidRPr="001518B2" w:rsidRDefault="00257071" w:rsidP="00DA3B80">
      <w:pPr>
        <w:rPr>
          <w:rFonts w:ascii="Arial" w:hAnsi="Arial" w:cs="Arial"/>
          <w:b/>
          <w:sz w:val="20"/>
          <w:szCs w:val="20"/>
        </w:rPr>
      </w:pPr>
      <w:r w:rsidRPr="001518B2">
        <w:rPr>
          <w:rFonts w:ascii="Arial" w:hAnsi="Arial" w:cs="Arial"/>
          <w:b/>
          <w:sz w:val="20"/>
          <w:szCs w:val="20"/>
        </w:rPr>
        <w:t>7</w:t>
      </w:r>
      <w:r w:rsidR="00DA3B80" w:rsidRPr="001518B2">
        <w:rPr>
          <w:rFonts w:ascii="Arial" w:hAnsi="Arial" w:cs="Arial"/>
          <w:b/>
          <w:sz w:val="20"/>
          <w:szCs w:val="20"/>
        </w:rPr>
        <w:t>. Передача персональных данных.</w:t>
      </w:r>
    </w:p>
    <w:p w:rsidR="00DA3B80" w:rsidRPr="008F618C" w:rsidRDefault="00257071" w:rsidP="006B18A9">
      <w:pPr>
        <w:jc w:val="both"/>
        <w:rPr>
          <w:rFonts w:ascii="Arial" w:hAnsi="Arial" w:cs="Arial"/>
          <w:sz w:val="20"/>
          <w:szCs w:val="20"/>
        </w:rPr>
      </w:pPr>
      <w:r>
        <w:rPr>
          <w:rFonts w:ascii="Arial" w:hAnsi="Arial" w:cs="Arial"/>
          <w:sz w:val="20"/>
          <w:szCs w:val="20"/>
        </w:rPr>
        <w:t>7</w:t>
      </w:r>
      <w:r w:rsidR="00DA3B80" w:rsidRPr="008F618C">
        <w:rPr>
          <w:rFonts w:ascii="Arial" w:hAnsi="Arial" w:cs="Arial"/>
          <w:sz w:val="20"/>
          <w:szCs w:val="20"/>
        </w:rPr>
        <w:t>.1. Оператор может привлекать третьих лиц к обработке ПД путем поручения третьим лицам обработки ПД и (или) путем передачи ПД третьим лицам без поручения обработки ПД. Оператор не осуществляет трансграничную передачу ПД.</w:t>
      </w:r>
    </w:p>
    <w:p w:rsidR="00DA3B80" w:rsidRPr="008F618C" w:rsidRDefault="00257071" w:rsidP="006B18A9">
      <w:pPr>
        <w:jc w:val="both"/>
        <w:rPr>
          <w:rFonts w:ascii="Arial" w:hAnsi="Arial" w:cs="Arial"/>
          <w:sz w:val="20"/>
          <w:szCs w:val="20"/>
        </w:rPr>
      </w:pPr>
      <w:r>
        <w:rPr>
          <w:rFonts w:ascii="Arial" w:hAnsi="Arial" w:cs="Arial"/>
          <w:sz w:val="20"/>
          <w:szCs w:val="20"/>
        </w:rPr>
        <w:t>7</w:t>
      </w:r>
      <w:r w:rsidR="00DA3B80" w:rsidRPr="008F618C">
        <w:rPr>
          <w:rFonts w:ascii="Arial" w:hAnsi="Arial" w:cs="Arial"/>
          <w:sz w:val="20"/>
          <w:szCs w:val="20"/>
        </w:rPr>
        <w:t>.2. Привлечение третьих лиц к обработке ПД может осуществляться только при условии обработки такими лицами ПД в минимально необходимом составе и исключительно для достижения предусмотренных Политикой целей обработки ПД, а также при условии обеспечения такими лицами конфиденциальности и безопасности ПД при их обработке (в случае неисполнения третьими лицами данных условий указанные лица будут нести ответственность на основании своих договорных обязательств перед Оператором и (или) в соответствии с положениями применимого законодательства о ПД).</w:t>
      </w:r>
    </w:p>
    <w:p w:rsidR="00DA3B80" w:rsidRPr="008F618C" w:rsidRDefault="00800242" w:rsidP="006B18A9">
      <w:pPr>
        <w:jc w:val="both"/>
        <w:rPr>
          <w:rFonts w:ascii="Arial" w:hAnsi="Arial" w:cs="Arial"/>
          <w:sz w:val="20"/>
          <w:szCs w:val="20"/>
        </w:rPr>
      </w:pPr>
      <w:r>
        <w:rPr>
          <w:rFonts w:ascii="Arial" w:hAnsi="Arial" w:cs="Arial"/>
          <w:sz w:val="20"/>
          <w:szCs w:val="20"/>
        </w:rPr>
        <w:t>7</w:t>
      </w:r>
      <w:r w:rsidR="00DA3B80" w:rsidRPr="008F618C">
        <w:rPr>
          <w:rFonts w:ascii="Arial" w:hAnsi="Arial" w:cs="Arial"/>
          <w:sz w:val="20"/>
          <w:szCs w:val="20"/>
        </w:rPr>
        <w:t xml:space="preserve">.3. При использовании </w:t>
      </w:r>
      <w:proofErr w:type="spellStart"/>
      <w:r w:rsidR="00DA3B80" w:rsidRPr="008F618C">
        <w:rPr>
          <w:rFonts w:ascii="Arial" w:hAnsi="Arial" w:cs="Arial"/>
          <w:sz w:val="20"/>
          <w:szCs w:val="20"/>
        </w:rPr>
        <w:t>TravelLine</w:t>
      </w:r>
      <w:proofErr w:type="spellEnd"/>
      <w:r w:rsidR="00DA3B80" w:rsidRPr="008F618C">
        <w:rPr>
          <w:rFonts w:ascii="Arial" w:hAnsi="Arial" w:cs="Arial"/>
          <w:sz w:val="20"/>
          <w:szCs w:val="20"/>
        </w:rPr>
        <w:t xml:space="preserve"> ООО “ТРЭВЕЛ ЛАЙН СИСТЕМС”</w:t>
      </w:r>
      <w:r w:rsidR="00257071">
        <w:rPr>
          <w:rFonts w:ascii="Arial" w:hAnsi="Arial" w:cs="Arial"/>
          <w:sz w:val="20"/>
          <w:szCs w:val="20"/>
        </w:rPr>
        <w:t xml:space="preserve">, </w:t>
      </w:r>
      <w:r>
        <w:rPr>
          <w:rFonts w:ascii="Arial" w:hAnsi="Arial" w:cs="Arial"/>
          <w:sz w:val="20"/>
          <w:szCs w:val="20"/>
        </w:rPr>
        <w:t xml:space="preserve">системы </w:t>
      </w:r>
      <w:r>
        <w:rPr>
          <w:rFonts w:ascii="Arial" w:hAnsi="Arial" w:cs="Arial"/>
          <w:sz w:val="20"/>
          <w:szCs w:val="20"/>
          <w:lang w:val="en-US"/>
        </w:rPr>
        <w:t>BNOVO</w:t>
      </w:r>
      <w:r>
        <w:rPr>
          <w:rFonts w:ascii="Arial" w:hAnsi="Arial" w:cs="Arial"/>
          <w:sz w:val="20"/>
          <w:szCs w:val="20"/>
        </w:rPr>
        <w:t xml:space="preserve">, действующих </w:t>
      </w:r>
      <w:r w:rsidR="00DA3B80" w:rsidRPr="008F618C">
        <w:rPr>
          <w:rFonts w:ascii="Arial" w:hAnsi="Arial" w:cs="Arial"/>
          <w:sz w:val="20"/>
          <w:szCs w:val="20"/>
        </w:rPr>
        <w:t>по поручению Оператора, в соответствии с п. 3 ст. 6 Федерального закона РФ “О персональных данных” от 27.07.2006 № 152-ФЗ.</w:t>
      </w:r>
    </w:p>
    <w:p w:rsidR="00DA3B80" w:rsidRPr="008F618C" w:rsidRDefault="00800242" w:rsidP="006B18A9">
      <w:pPr>
        <w:jc w:val="both"/>
        <w:rPr>
          <w:rFonts w:ascii="Arial" w:hAnsi="Arial" w:cs="Arial"/>
          <w:sz w:val="20"/>
          <w:szCs w:val="20"/>
        </w:rPr>
      </w:pPr>
      <w:r>
        <w:rPr>
          <w:rFonts w:ascii="Arial" w:hAnsi="Arial" w:cs="Arial"/>
          <w:sz w:val="20"/>
          <w:szCs w:val="20"/>
        </w:rPr>
        <w:t>7</w:t>
      </w:r>
      <w:r w:rsidR="00DA3B80" w:rsidRPr="008F618C">
        <w:rPr>
          <w:rFonts w:ascii="Arial" w:hAnsi="Arial" w:cs="Arial"/>
          <w:sz w:val="20"/>
          <w:szCs w:val="20"/>
        </w:rPr>
        <w:t>.4. К вышеуказанным третьим лицам потенциально могут относиться:</w:t>
      </w:r>
    </w:p>
    <w:p w:rsidR="00DA3B80" w:rsidRPr="008F618C" w:rsidRDefault="00800242" w:rsidP="006B18A9">
      <w:pPr>
        <w:jc w:val="both"/>
        <w:rPr>
          <w:rFonts w:ascii="Arial" w:hAnsi="Arial" w:cs="Arial"/>
          <w:sz w:val="20"/>
          <w:szCs w:val="20"/>
        </w:rPr>
      </w:pPr>
      <w:r>
        <w:rPr>
          <w:rFonts w:ascii="Arial" w:hAnsi="Arial" w:cs="Arial"/>
          <w:sz w:val="20"/>
          <w:szCs w:val="20"/>
        </w:rPr>
        <w:t>7</w:t>
      </w:r>
      <w:r w:rsidR="00DA3B80" w:rsidRPr="008F618C">
        <w:rPr>
          <w:rFonts w:ascii="Arial" w:hAnsi="Arial" w:cs="Arial"/>
          <w:sz w:val="20"/>
          <w:szCs w:val="20"/>
        </w:rPr>
        <w:t>.4.1. лица, обладающие правом в предусмотренных применимым законодательством случаях на получение ПД в составе, необходимом для осуществления и выполнения возложенных на таких лиц функций, полномочий и обязанностей;</w:t>
      </w:r>
    </w:p>
    <w:p w:rsidR="00DA3B80" w:rsidRDefault="00800242" w:rsidP="006B18A9">
      <w:pPr>
        <w:jc w:val="both"/>
        <w:rPr>
          <w:rFonts w:ascii="Arial" w:hAnsi="Arial" w:cs="Arial"/>
          <w:sz w:val="20"/>
          <w:szCs w:val="20"/>
        </w:rPr>
      </w:pPr>
      <w:r>
        <w:rPr>
          <w:rFonts w:ascii="Arial" w:hAnsi="Arial" w:cs="Arial"/>
          <w:sz w:val="20"/>
          <w:szCs w:val="20"/>
        </w:rPr>
        <w:t>7</w:t>
      </w:r>
      <w:r w:rsidR="00DA3B80" w:rsidRPr="008F618C">
        <w:rPr>
          <w:rFonts w:ascii="Arial" w:hAnsi="Arial" w:cs="Arial"/>
          <w:sz w:val="20"/>
          <w:szCs w:val="20"/>
        </w:rPr>
        <w:t>.4.2. контрагенты Оператора, приобретение и использование продукции (товаров, работ, услуг) которых Оператором является необходимым для достижения предусмотренных Политикой целей обработки ПД.</w:t>
      </w:r>
    </w:p>
    <w:p w:rsidR="009E05EE" w:rsidRPr="009E05EE" w:rsidRDefault="009E05EE" w:rsidP="006B18A9">
      <w:pPr>
        <w:jc w:val="both"/>
        <w:rPr>
          <w:rFonts w:ascii="Arial" w:hAnsi="Arial" w:cs="Arial"/>
          <w:sz w:val="20"/>
          <w:szCs w:val="20"/>
        </w:rPr>
      </w:pPr>
      <w:r>
        <w:rPr>
          <w:rFonts w:ascii="Arial" w:hAnsi="Arial" w:cs="Arial"/>
          <w:sz w:val="20"/>
          <w:szCs w:val="20"/>
        </w:rPr>
        <w:t>7.4.3.</w:t>
      </w:r>
      <w:r w:rsidRPr="009E05EE">
        <w:rPr>
          <w:rFonts w:ascii="Arial" w:hAnsi="Arial" w:cs="Arial"/>
          <w:sz w:val="20"/>
          <w:szCs w:val="20"/>
        </w:rPr>
        <w:t xml:space="preserve"> </w:t>
      </w:r>
      <w:r w:rsidRPr="009E05EE">
        <w:rPr>
          <w:rFonts w:ascii="Arial" w:hAnsi="Arial" w:cs="Arial"/>
          <w:sz w:val="20"/>
          <w:szCs w:val="20"/>
        </w:rPr>
        <w:t>государственны</w:t>
      </w:r>
      <w:r>
        <w:rPr>
          <w:rFonts w:ascii="Arial" w:hAnsi="Arial" w:cs="Arial"/>
          <w:sz w:val="20"/>
          <w:szCs w:val="20"/>
        </w:rPr>
        <w:t>е</w:t>
      </w:r>
      <w:r w:rsidRPr="009E05EE">
        <w:rPr>
          <w:rFonts w:ascii="Arial" w:hAnsi="Arial" w:cs="Arial"/>
          <w:sz w:val="20"/>
          <w:szCs w:val="20"/>
        </w:rPr>
        <w:t xml:space="preserve"> орган</w:t>
      </w:r>
      <w:r>
        <w:rPr>
          <w:rFonts w:ascii="Arial" w:hAnsi="Arial" w:cs="Arial"/>
          <w:sz w:val="20"/>
          <w:szCs w:val="20"/>
        </w:rPr>
        <w:t>ы</w:t>
      </w:r>
      <w:r w:rsidRPr="009E05EE">
        <w:rPr>
          <w:rFonts w:ascii="Arial" w:hAnsi="Arial" w:cs="Arial"/>
          <w:sz w:val="20"/>
          <w:szCs w:val="20"/>
        </w:rPr>
        <w:t xml:space="preserve"> (в случаях, предусмотренных законом);  </w:t>
      </w:r>
    </w:p>
    <w:p w:rsidR="009E05EE" w:rsidRPr="009E05EE" w:rsidRDefault="009E05EE" w:rsidP="006B18A9">
      <w:pPr>
        <w:jc w:val="both"/>
        <w:rPr>
          <w:rFonts w:ascii="Arial" w:hAnsi="Arial" w:cs="Arial"/>
          <w:sz w:val="20"/>
          <w:szCs w:val="20"/>
        </w:rPr>
      </w:pPr>
      <w:r>
        <w:rPr>
          <w:rFonts w:ascii="Arial" w:hAnsi="Arial" w:cs="Arial"/>
          <w:sz w:val="20"/>
          <w:szCs w:val="20"/>
        </w:rPr>
        <w:t xml:space="preserve">7.4.4. </w:t>
      </w:r>
      <w:r w:rsidRPr="009E05EE">
        <w:rPr>
          <w:rFonts w:ascii="Arial" w:hAnsi="Arial" w:cs="Arial"/>
          <w:sz w:val="20"/>
          <w:szCs w:val="20"/>
        </w:rPr>
        <w:t>банкам и платежным системам (для обработки платежей</w:t>
      </w:r>
      <w:r>
        <w:rPr>
          <w:rFonts w:ascii="Arial" w:hAnsi="Arial" w:cs="Arial"/>
          <w:sz w:val="20"/>
          <w:szCs w:val="20"/>
        </w:rPr>
        <w:t xml:space="preserve"> при бронировании или оплате за проживание, услуг гостиницы</w:t>
      </w:r>
      <w:r w:rsidRPr="009E05EE">
        <w:rPr>
          <w:rFonts w:ascii="Arial" w:hAnsi="Arial" w:cs="Arial"/>
          <w:sz w:val="20"/>
          <w:szCs w:val="20"/>
        </w:rPr>
        <w:t xml:space="preserve">);  </w:t>
      </w:r>
    </w:p>
    <w:p w:rsidR="009E05EE" w:rsidRDefault="009E05EE" w:rsidP="006B18A9">
      <w:pPr>
        <w:jc w:val="both"/>
        <w:rPr>
          <w:rFonts w:ascii="Arial" w:hAnsi="Arial" w:cs="Arial"/>
          <w:sz w:val="20"/>
          <w:szCs w:val="20"/>
        </w:rPr>
      </w:pPr>
      <w:r>
        <w:rPr>
          <w:rFonts w:ascii="Arial" w:hAnsi="Arial" w:cs="Arial"/>
          <w:sz w:val="20"/>
          <w:szCs w:val="20"/>
        </w:rPr>
        <w:t>7.4.5.</w:t>
      </w:r>
      <w:r w:rsidR="001A6F8D">
        <w:rPr>
          <w:rFonts w:ascii="Arial" w:hAnsi="Arial" w:cs="Arial"/>
          <w:sz w:val="20"/>
          <w:szCs w:val="20"/>
        </w:rPr>
        <w:t xml:space="preserve"> </w:t>
      </w:r>
      <w:r w:rsidRPr="009E05EE">
        <w:rPr>
          <w:rFonts w:ascii="Arial" w:hAnsi="Arial" w:cs="Arial"/>
          <w:sz w:val="20"/>
          <w:szCs w:val="20"/>
        </w:rPr>
        <w:t>третьим лицам (только с согласия субъекта или в рамках договора).</w:t>
      </w:r>
    </w:p>
    <w:p w:rsidR="00DA3B80" w:rsidRPr="008F618C" w:rsidRDefault="00800242" w:rsidP="006B18A9">
      <w:pPr>
        <w:jc w:val="both"/>
        <w:rPr>
          <w:rFonts w:ascii="Arial" w:hAnsi="Arial" w:cs="Arial"/>
          <w:sz w:val="20"/>
          <w:szCs w:val="20"/>
        </w:rPr>
      </w:pPr>
      <w:r>
        <w:rPr>
          <w:rFonts w:ascii="Arial" w:hAnsi="Arial" w:cs="Arial"/>
          <w:sz w:val="20"/>
          <w:szCs w:val="20"/>
        </w:rPr>
        <w:t>7</w:t>
      </w:r>
      <w:r w:rsidR="00DA3B80" w:rsidRPr="008F618C">
        <w:rPr>
          <w:rFonts w:ascii="Arial" w:hAnsi="Arial" w:cs="Arial"/>
          <w:sz w:val="20"/>
          <w:szCs w:val="20"/>
        </w:rPr>
        <w:t>.5. Фактический состав привлекаемых Оператором третьих лиц к обработке ПД определяется исходя из сложившихся отношений между Оператором и субъектом ПД, а также в соответствии с положениями применимого законодательства, договоров между Оператором и субъектом ПД, согласия(</w:t>
      </w:r>
      <w:proofErr w:type="spellStart"/>
      <w:r w:rsidR="00DA3B80" w:rsidRPr="008F618C">
        <w:rPr>
          <w:rFonts w:ascii="Arial" w:hAnsi="Arial" w:cs="Arial"/>
          <w:sz w:val="20"/>
          <w:szCs w:val="20"/>
        </w:rPr>
        <w:t>ий</w:t>
      </w:r>
      <w:proofErr w:type="spellEnd"/>
      <w:r w:rsidR="00DA3B80" w:rsidRPr="008F618C">
        <w:rPr>
          <w:rFonts w:ascii="Arial" w:hAnsi="Arial" w:cs="Arial"/>
          <w:sz w:val="20"/>
          <w:szCs w:val="20"/>
        </w:rPr>
        <w:t>) субъекта ПД на обработку ПД.</w:t>
      </w:r>
    </w:p>
    <w:p w:rsidR="00DA3B80" w:rsidRPr="008F618C" w:rsidRDefault="00800242" w:rsidP="006B18A9">
      <w:pPr>
        <w:jc w:val="both"/>
        <w:rPr>
          <w:rFonts w:ascii="Arial" w:hAnsi="Arial" w:cs="Arial"/>
          <w:sz w:val="20"/>
          <w:szCs w:val="20"/>
        </w:rPr>
      </w:pPr>
      <w:r>
        <w:rPr>
          <w:rFonts w:ascii="Arial" w:hAnsi="Arial" w:cs="Arial"/>
          <w:sz w:val="20"/>
          <w:szCs w:val="20"/>
        </w:rPr>
        <w:t>7</w:t>
      </w:r>
      <w:r w:rsidR="00DA3B80" w:rsidRPr="008F618C">
        <w:rPr>
          <w:rFonts w:ascii="Arial" w:hAnsi="Arial" w:cs="Arial"/>
          <w:sz w:val="20"/>
          <w:szCs w:val="20"/>
        </w:rPr>
        <w:t>.6. Оператор может создавать общедоступные источники ПД и (или) осуществлять распространение ПД только с согласия субъекта ПД или на основании требований применимого законодательства.</w:t>
      </w:r>
    </w:p>
    <w:p w:rsidR="00DA3B80" w:rsidRPr="001A6F8D" w:rsidRDefault="00800242" w:rsidP="00DA3B80">
      <w:pPr>
        <w:rPr>
          <w:rFonts w:ascii="Arial" w:hAnsi="Arial" w:cs="Arial"/>
          <w:b/>
          <w:sz w:val="20"/>
          <w:szCs w:val="20"/>
        </w:rPr>
      </w:pPr>
      <w:r w:rsidRPr="001A6F8D">
        <w:rPr>
          <w:rFonts w:ascii="Arial" w:hAnsi="Arial" w:cs="Arial"/>
          <w:b/>
          <w:sz w:val="20"/>
          <w:szCs w:val="20"/>
        </w:rPr>
        <w:lastRenderedPageBreak/>
        <w:t>8</w:t>
      </w:r>
      <w:r w:rsidR="00DA3B80" w:rsidRPr="001A6F8D">
        <w:rPr>
          <w:rFonts w:ascii="Arial" w:hAnsi="Arial" w:cs="Arial"/>
          <w:b/>
          <w:sz w:val="20"/>
          <w:szCs w:val="20"/>
        </w:rPr>
        <w:t>. Порядок прекращения обработки (уничтожения) ПД</w:t>
      </w:r>
    </w:p>
    <w:p w:rsidR="00DA3B80" w:rsidRPr="008F618C" w:rsidRDefault="00800242" w:rsidP="006B18A9">
      <w:pPr>
        <w:jc w:val="both"/>
        <w:rPr>
          <w:rFonts w:ascii="Arial" w:hAnsi="Arial" w:cs="Arial"/>
          <w:sz w:val="20"/>
          <w:szCs w:val="20"/>
        </w:rPr>
      </w:pPr>
      <w:r>
        <w:rPr>
          <w:rFonts w:ascii="Arial" w:hAnsi="Arial" w:cs="Arial"/>
          <w:sz w:val="20"/>
          <w:szCs w:val="20"/>
        </w:rPr>
        <w:t>8</w:t>
      </w:r>
      <w:r w:rsidR="00DA3B80" w:rsidRPr="008F618C">
        <w:rPr>
          <w:rFonts w:ascii="Arial" w:hAnsi="Arial" w:cs="Arial"/>
          <w:sz w:val="20"/>
          <w:szCs w:val="20"/>
        </w:rPr>
        <w:t>.1. Оператор установил следующие условия прекращения обработки ПД:</w:t>
      </w:r>
    </w:p>
    <w:p w:rsidR="00DA3B80" w:rsidRPr="008F618C" w:rsidRDefault="00800242" w:rsidP="006B18A9">
      <w:pPr>
        <w:jc w:val="both"/>
        <w:rPr>
          <w:rFonts w:ascii="Arial" w:hAnsi="Arial" w:cs="Arial"/>
          <w:sz w:val="20"/>
          <w:szCs w:val="20"/>
        </w:rPr>
      </w:pPr>
      <w:r>
        <w:rPr>
          <w:rFonts w:ascii="Arial" w:hAnsi="Arial" w:cs="Arial"/>
          <w:sz w:val="20"/>
          <w:szCs w:val="20"/>
        </w:rPr>
        <w:t>8</w:t>
      </w:r>
      <w:r w:rsidR="00DA3B80" w:rsidRPr="008F618C">
        <w:rPr>
          <w:rFonts w:ascii="Arial" w:hAnsi="Arial" w:cs="Arial"/>
          <w:sz w:val="20"/>
          <w:szCs w:val="20"/>
        </w:rPr>
        <w:t>.1.1. достижение целей обработки ПД и максимальных сроков хранения ПД;</w:t>
      </w:r>
    </w:p>
    <w:p w:rsidR="00DA3B80" w:rsidRPr="008F618C" w:rsidRDefault="00800242" w:rsidP="006B18A9">
      <w:pPr>
        <w:jc w:val="both"/>
        <w:rPr>
          <w:rFonts w:ascii="Arial" w:hAnsi="Arial" w:cs="Arial"/>
          <w:sz w:val="20"/>
          <w:szCs w:val="20"/>
        </w:rPr>
      </w:pPr>
      <w:r>
        <w:rPr>
          <w:rFonts w:ascii="Arial" w:hAnsi="Arial" w:cs="Arial"/>
          <w:sz w:val="20"/>
          <w:szCs w:val="20"/>
        </w:rPr>
        <w:t>8</w:t>
      </w:r>
      <w:r w:rsidR="00DA3B80" w:rsidRPr="008F618C">
        <w:rPr>
          <w:rFonts w:ascii="Arial" w:hAnsi="Arial" w:cs="Arial"/>
          <w:sz w:val="20"/>
          <w:szCs w:val="20"/>
        </w:rPr>
        <w:t>.1.2. утрата необходимости в достижении целей обработки ПД;</w:t>
      </w:r>
    </w:p>
    <w:p w:rsidR="00DA3B80" w:rsidRPr="008F618C" w:rsidRDefault="001518B2" w:rsidP="006B18A9">
      <w:pPr>
        <w:jc w:val="both"/>
        <w:rPr>
          <w:rFonts w:ascii="Arial" w:hAnsi="Arial" w:cs="Arial"/>
          <w:sz w:val="20"/>
          <w:szCs w:val="20"/>
        </w:rPr>
      </w:pPr>
      <w:r>
        <w:rPr>
          <w:rFonts w:ascii="Arial" w:hAnsi="Arial" w:cs="Arial"/>
          <w:sz w:val="20"/>
          <w:szCs w:val="20"/>
        </w:rPr>
        <w:t>8</w:t>
      </w:r>
      <w:r w:rsidR="00DA3B80" w:rsidRPr="008F618C">
        <w:rPr>
          <w:rFonts w:ascii="Arial" w:hAnsi="Arial" w:cs="Arial"/>
          <w:sz w:val="20"/>
          <w:szCs w:val="20"/>
        </w:rPr>
        <w:t>.1.3. предоставление субъектом ПД или его законным представителем сведений, подтверждающих, что ПД являются незаконно полученными или не являются необходимыми для заявленной цели обработки;</w:t>
      </w:r>
    </w:p>
    <w:p w:rsidR="00DA3B80" w:rsidRPr="008F618C" w:rsidRDefault="001518B2" w:rsidP="006B18A9">
      <w:pPr>
        <w:jc w:val="both"/>
        <w:rPr>
          <w:rFonts w:ascii="Arial" w:hAnsi="Arial" w:cs="Arial"/>
          <w:sz w:val="20"/>
          <w:szCs w:val="20"/>
        </w:rPr>
      </w:pPr>
      <w:r>
        <w:rPr>
          <w:rFonts w:ascii="Arial" w:hAnsi="Arial" w:cs="Arial"/>
          <w:sz w:val="20"/>
          <w:szCs w:val="20"/>
        </w:rPr>
        <w:t>8</w:t>
      </w:r>
      <w:r w:rsidR="00DA3B80" w:rsidRPr="008F618C">
        <w:rPr>
          <w:rFonts w:ascii="Arial" w:hAnsi="Arial" w:cs="Arial"/>
          <w:sz w:val="20"/>
          <w:szCs w:val="20"/>
        </w:rPr>
        <w:t>.1.4. невозможность обеспечения правомерности обработки ПД;</w:t>
      </w:r>
    </w:p>
    <w:p w:rsidR="00DA3B80" w:rsidRPr="008F618C" w:rsidRDefault="001518B2" w:rsidP="006B18A9">
      <w:pPr>
        <w:jc w:val="both"/>
        <w:rPr>
          <w:rFonts w:ascii="Arial" w:hAnsi="Arial" w:cs="Arial"/>
          <w:sz w:val="20"/>
          <w:szCs w:val="20"/>
        </w:rPr>
      </w:pPr>
      <w:r>
        <w:rPr>
          <w:rFonts w:ascii="Arial" w:hAnsi="Arial" w:cs="Arial"/>
          <w:sz w:val="20"/>
          <w:szCs w:val="20"/>
        </w:rPr>
        <w:t>8</w:t>
      </w:r>
      <w:r w:rsidR="00DA3B80" w:rsidRPr="008F618C">
        <w:rPr>
          <w:rFonts w:ascii="Arial" w:hAnsi="Arial" w:cs="Arial"/>
          <w:sz w:val="20"/>
          <w:szCs w:val="20"/>
        </w:rPr>
        <w:t>.1.5. отзыв субъектом ПД согласия на обработку ПД, если сохранение ПД более не требуется для целей обработки ПД;</w:t>
      </w:r>
    </w:p>
    <w:p w:rsidR="00DA3B80" w:rsidRPr="008F618C" w:rsidRDefault="001518B2" w:rsidP="006B18A9">
      <w:pPr>
        <w:jc w:val="both"/>
        <w:rPr>
          <w:rFonts w:ascii="Arial" w:hAnsi="Arial" w:cs="Arial"/>
          <w:sz w:val="20"/>
          <w:szCs w:val="20"/>
        </w:rPr>
      </w:pPr>
      <w:r>
        <w:rPr>
          <w:rFonts w:ascii="Arial" w:hAnsi="Arial" w:cs="Arial"/>
          <w:sz w:val="20"/>
          <w:szCs w:val="20"/>
        </w:rPr>
        <w:t>8</w:t>
      </w:r>
      <w:r w:rsidR="00DA3B80" w:rsidRPr="008F618C">
        <w:rPr>
          <w:rFonts w:ascii="Arial" w:hAnsi="Arial" w:cs="Arial"/>
          <w:sz w:val="20"/>
          <w:szCs w:val="20"/>
        </w:rPr>
        <w:t>.1.6. требование субъекта ПД к Оператору о прекращении обработки ПД, за исключением случаев, предусмотренных законодательством;</w:t>
      </w:r>
    </w:p>
    <w:p w:rsidR="00DA3B80" w:rsidRPr="008F618C" w:rsidRDefault="001518B2" w:rsidP="006B18A9">
      <w:pPr>
        <w:jc w:val="both"/>
        <w:rPr>
          <w:rFonts w:ascii="Arial" w:hAnsi="Arial" w:cs="Arial"/>
          <w:sz w:val="20"/>
          <w:szCs w:val="20"/>
        </w:rPr>
      </w:pPr>
      <w:r>
        <w:rPr>
          <w:rFonts w:ascii="Arial" w:hAnsi="Arial" w:cs="Arial"/>
          <w:sz w:val="20"/>
          <w:szCs w:val="20"/>
        </w:rPr>
        <w:t>8</w:t>
      </w:r>
      <w:r w:rsidR="00DA3B80" w:rsidRPr="008F618C">
        <w:rPr>
          <w:rFonts w:ascii="Arial" w:hAnsi="Arial" w:cs="Arial"/>
          <w:sz w:val="20"/>
          <w:szCs w:val="20"/>
        </w:rPr>
        <w:t>.1.7. истечение сроков исковой давности для правоотношений, в рамках которых осуществляется либо осуществлялась обработка ПД;</w:t>
      </w:r>
    </w:p>
    <w:p w:rsidR="00DA3B80" w:rsidRPr="008F618C" w:rsidRDefault="001518B2" w:rsidP="006B18A9">
      <w:pPr>
        <w:jc w:val="both"/>
        <w:rPr>
          <w:rFonts w:ascii="Arial" w:hAnsi="Arial" w:cs="Arial"/>
          <w:sz w:val="20"/>
          <w:szCs w:val="20"/>
        </w:rPr>
      </w:pPr>
      <w:r>
        <w:rPr>
          <w:rFonts w:ascii="Arial" w:hAnsi="Arial" w:cs="Arial"/>
          <w:sz w:val="20"/>
          <w:szCs w:val="20"/>
        </w:rPr>
        <w:t>8</w:t>
      </w:r>
      <w:r w:rsidR="00DA3B80" w:rsidRPr="008F618C">
        <w:rPr>
          <w:rFonts w:ascii="Arial" w:hAnsi="Arial" w:cs="Arial"/>
          <w:sz w:val="20"/>
          <w:szCs w:val="20"/>
        </w:rPr>
        <w:t>.1.8. ликвидация или реорганизация Оператора.</w:t>
      </w:r>
    </w:p>
    <w:p w:rsidR="00DA3B80" w:rsidRPr="008F618C" w:rsidRDefault="001518B2" w:rsidP="006B18A9">
      <w:pPr>
        <w:jc w:val="both"/>
        <w:rPr>
          <w:rFonts w:ascii="Arial" w:hAnsi="Arial" w:cs="Arial"/>
          <w:sz w:val="20"/>
          <w:szCs w:val="20"/>
        </w:rPr>
      </w:pPr>
      <w:r>
        <w:rPr>
          <w:rFonts w:ascii="Arial" w:hAnsi="Arial" w:cs="Arial"/>
          <w:sz w:val="20"/>
          <w:szCs w:val="20"/>
        </w:rPr>
        <w:t>8</w:t>
      </w:r>
      <w:r w:rsidR="00DA3B80" w:rsidRPr="008F618C">
        <w:rPr>
          <w:rFonts w:ascii="Arial" w:hAnsi="Arial" w:cs="Arial"/>
          <w:sz w:val="20"/>
          <w:szCs w:val="20"/>
        </w:rPr>
        <w:t>.2. При невозможности уничтожения ПД в сроки, определенные 152-ФЗ для случаев, когда невозможно обеспечить правомерность обработки ПД, при достижении целей обработки ПД, а также при отзыве субъектом согласия на обработку ПД и (или) получении Оператором требования субъекта ПД о прекращении обработки ПД, если сохранение ПД более не требуется для целей обработки ПД, Оператор осуществляет блокирование ПД и уничтожает ПД в течение 6 (Шести) месяцев, если иной срок не установлен применимым законодательством.</w:t>
      </w:r>
    </w:p>
    <w:p w:rsidR="00DA3B80" w:rsidRPr="008F618C" w:rsidRDefault="001518B2" w:rsidP="006B18A9">
      <w:pPr>
        <w:jc w:val="both"/>
        <w:rPr>
          <w:rFonts w:ascii="Arial" w:hAnsi="Arial" w:cs="Arial"/>
          <w:sz w:val="20"/>
          <w:szCs w:val="20"/>
        </w:rPr>
      </w:pPr>
      <w:r>
        <w:rPr>
          <w:rFonts w:ascii="Arial" w:hAnsi="Arial" w:cs="Arial"/>
          <w:sz w:val="20"/>
          <w:szCs w:val="20"/>
        </w:rPr>
        <w:t>8</w:t>
      </w:r>
      <w:r w:rsidR="00DA3B80" w:rsidRPr="008F618C">
        <w:rPr>
          <w:rFonts w:ascii="Arial" w:hAnsi="Arial" w:cs="Arial"/>
          <w:sz w:val="20"/>
          <w:szCs w:val="20"/>
        </w:rPr>
        <w:t>.3. Уничтожение ПД производится способом, исключающим возможность восстановления этих ПД. Если ПД невозможно уничтожить без такого повреждения их материального носителя, которое будет препятствовать его дальнейшему использованию по назначению, то уничтожению подлежат и ПД, и их материальный носитель.</w:t>
      </w:r>
    </w:p>
    <w:p w:rsidR="00DA3B80" w:rsidRPr="008F618C" w:rsidRDefault="001518B2" w:rsidP="006B18A9">
      <w:pPr>
        <w:jc w:val="both"/>
        <w:rPr>
          <w:rFonts w:ascii="Arial" w:hAnsi="Arial" w:cs="Arial"/>
          <w:sz w:val="20"/>
          <w:szCs w:val="20"/>
        </w:rPr>
      </w:pPr>
      <w:r>
        <w:rPr>
          <w:rFonts w:ascii="Arial" w:hAnsi="Arial" w:cs="Arial"/>
          <w:sz w:val="20"/>
          <w:szCs w:val="20"/>
        </w:rPr>
        <w:t>8</w:t>
      </w:r>
      <w:r w:rsidR="00DA3B80" w:rsidRPr="008F618C">
        <w:rPr>
          <w:rFonts w:ascii="Arial" w:hAnsi="Arial" w:cs="Arial"/>
          <w:sz w:val="20"/>
          <w:szCs w:val="20"/>
        </w:rPr>
        <w:t>.4. Подтверждение факта уничтожения ПД осуществляется в соответствии с требованиями, установленными уполномоченным органом по защите прав субъектов ПД.</w:t>
      </w:r>
    </w:p>
    <w:p w:rsidR="00DA3B80" w:rsidRPr="008F618C" w:rsidRDefault="00DA3B80" w:rsidP="00DA3B80">
      <w:pPr>
        <w:rPr>
          <w:rFonts w:ascii="Arial" w:hAnsi="Arial" w:cs="Arial"/>
          <w:sz w:val="20"/>
          <w:szCs w:val="20"/>
        </w:rPr>
      </w:pPr>
    </w:p>
    <w:p w:rsidR="00DA3B80" w:rsidRPr="006B18A9" w:rsidRDefault="001518B2" w:rsidP="00DA3B80">
      <w:pPr>
        <w:rPr>
          <w:rFonts w:ascii="Arial" w:hAnsi="Arial" w:cs="Arial"/>
          <w:b/>
          <w:sz w:val="20"/>
          <w:szCs w:val="20"/>
        </w:rPr>
      </w:pPr>
      <w:r w:rsidRPr="006B18A9">
        <w:rPr>
          <w:rFonts w:ascii="Arial" w:hAnsi="Arial" w:cs="Arial"/>
          <w:b/>
          <w:sz w:val="20"/>
          <w:szCs w:val="20"/>
        </w:rPr>
        <w:t>9</w:t>
      </w:r>
      <w:r w:rsidR="00DA3B80" w:rsidRPr="006B18A9">
        <w:rPr>
          <w:rFonts w:ascii="Arial" w:hAnsi="Arial" w:cs="Arial"/>
          <w:b/>
          <w:sz w:val="20"/>
          <w:szCs w:val="20"/>
        </w:rPr>
        <w:t>. Меры по надлежащей обработке и обеспечению безопасности ПД</w:t>
      </w:r>
    </w:p>
    <w:p w:rsidR="00DA3B80" w:rsidRPr="008F618C" w:rsidRDefault="001518B2" w:rsidP="006B18A9">
      <w:pPr>
        <w:jc w:val="both"/>
        <w:rPr>
          <w:rFonts w:ascii="Arial" w:hAnsi="Arial" w:cs="Arial"/>
          <w:sz w:val="20"/>
          <w:szCs w:val="20"/>
        </w:rPr>
      </w:pPr>
      <w:r>
        <w:rPr>
          <w:rFonts w:ascii="Arial" w:hAnsi="Arial" w:cs="Arial"/>
          <w:sz w:val="20"/>
          <w:szCs w:val="20"/>
        </w:rPr>
        <w:t>9</w:t>
      </w:r>
      <w:r w:rsidR="00DA3B80" w:rsidRPr="008F618C">
        <w:rPr>
          <w:rFonts w:ascii="Arial" w:hAnsi="Arial" w:cs="Arial"/>
          <w:sz w:val="20"/>
          <w:szCs w:val="20"/>
        </w:rPr>
        <w:t>.1. Оператор при обработке ПД принимает все необходимые правовые, организационные и технические меры для их защиты от неправомерного или случайного доступа, уничтожения, изменения, блокирования, копирования, предоставления, распространения, а также от иных неправомерных действий в отношении них. Обеспечение безопасности ПД достигается, в частности, следующими способами (с учетом их применимости в зависимости от способа и особенностей обработки ПД):</w:t>
      </w:r>
    </w:p>
    <w:p w:rsidR="00DA3B80" w:rsidRPr="008F618C" w:rsidRDefault="001518B2" w:rsidP="006B18A9">
      <w:pPr>
        <w:jc w:val="both"/>
        <w:rPr>
          <w:rFonts w:ascii="Arial" w:hAnsi="Arial" w:cs="Arial"/>
          <w:sz w:val="20"/>
          <w:szCs w:val="20"/>
        </w:rPr>
      </w:pPr>
      <w:r>
        <w:rPr>
          <w:rFonts w:ascii="Arial" w:hAnsi="Arial" w:cs="Arial"/>
          <w:sz w:val="20"/>
          <w:szCs w:val="20"/>
        </w:rPr>
        <w:t>9</w:t>
      </w:r>
      <w:r w:rsidR="00DA3B80" w:rsidRPr="008F618C">
        <w:rPr>
          <w:rFonts w:ascii="Arial" w:hAnsi="Arial" w:cs="Arial"/>
          <w:sz w:val="20"/>
          <w:szCs w:val="20"/>
        </w:rPr>
        <w:t xml:space="preserve">.1.1 изданием документов, определяющих политику Оператора в отношении обработки ПД, </w:t>
      </w:r>
      <w:r>
        <w:rPr>
          <w:rFonts w:ascii="Arial" w:hAnsi="Arial" w:cs="Arial"/>
          <w:sz w:val="20"/>
          <w:szCs w:val="20"/>
        </w:rPr>
        <w:t>приказа о назначении ответственного лица за обработку ПД;</w:t>
      </w:r>
    </w:p>
    <w:p w:rsidR="00DA3B80" w:rsidRPr="008F618C" w:rsidRDefault="00DA3B80" w:rsidP="006B18A9">
      <w:pPr>
        <w:jc w:val="both"/>
        <w:rPr>
          <w:rFonts w:ascii="Arial" w:hAnsi="Arial" w:cs="Arial"/>
          <w:sz w:val="20"/>
          <w:szCs w:val="20"/>
        </w:rPr>
      </w:pPr>
      <w:r w:rsidRPr="008F618C">
        <w:rPr>
          <w:rFonts w:ascii="Arial" w:hAnsi="Arial" w:cs="Arial"/>
          <w:sz w:val="20"/>
          <w:szCs w:val="20"/>
        </w:rPr>
        <w:t>8.1.</w:t>
      </w:r>
      <w:r w:rsidR="001518B2">
        <w:rPr>
          <w:rFonts w:ascii="Arial" w:hAnsi="Arial" w:cs="Arial"/>
          <w:sz w:val="20"/>
          <w:szCs w:val="20"/>
        </w:rPr>
        <w:t>2</w:t>
      </w:r>
      <w:r w:rsidRPr="008F618C">
        <w:rPr>
          <w:rFonts w:ascii="Arial" w:hAnsi="Arial" w:cs="Arial"/>
          <w:sz w:val="20"/>
          <w:szCs w:val="20"/>
        </w:rPr>
        <w:t>. определением мест хранения материальных (в том числе машинных) носителей ПД, обеспечением учета и сохранности таких носителей ПД, а также раздельным хранением ПД (материальных носителей), обработка которых осуществляется в различных целях;</w:t>
      </w:r>
    </w:p>
    <w:p w:rsidR="00DA3B80" w:rsidRPr="008F618C" w:rsidRDefault="001518B2" w:rsidP="006B18A9">
      <w:pPr>
        <w:jc w:val="both"/>
        <w:rPr>
          <w:rFonts w:ascii="Arial" w:hAnsi="Arial" w:cs="Arial"/>
          <w:sz w:val="20"/>
          <w:szCs w:val="20"/>
        </w:rPr>
      </w:pPr>
      <w:r>
        <w:rPr>
          <w:rFonts w:ascii="Arial" w:hAnsi="Arial" w:cs="Arial"/>
          <w:sz w:val="20"/>
          <w:szCs w:val="20"/>
        </w:rPr>
        <w:t>9.1.3</w:t>
      </w:r>
      <w:r w:rsidR="00DA3B80" w:rsidRPr="008F618C">
        <w:rPr>
          <w:rFonts w:ascii="Arial" w:hAnsi="Arial" w:cs="Arial"/>
          <w:sz w:val="20"/>
          <w:szCs w:val="20"/>
        </w:rPr>
        <w:t>. контролем за принимаемыми мерами по обеспечению безопасности ПД и уровня защищенности ИСПД, связанных с обработкой ПД;</w:t>
      </w:r>
    </w:p>
    <w:p w:rsidR="00DA3B80" w:rsidRPr="008F618C" w:rsidRDefault="001518B2" w:rsidP="006B18A9">
      <w:pPr>
        <w:jc w:val="both"/>
        <w:rPr>
          <w:rFonts w:ascii="Arial" w:hAnsi="Arial" w:cs="Arial"/>
          <w:sz w:val="20"/>
          <w:szCs w:val="20"/>
        </w:rPr>
      </w:pPr>
      <w:r>
        <w:rPr>
          <w:rFonts w:ascii="Arial" w:hAnsi="Arial" w:cs="Arial"/>
          <w:sz w:val="20"/>
          <w:szCs w:val="20"/>
        </w:rPr>
        <w:t>9</w:t>
      </w:r>
      <w:r w:rsidR="00DA3B80" w:rsidRPr="008F618C">
        <w:rPr>
          <w:rFonts w:ascii="Arial" w:hAnsi="Arial" w:cs="Arial"/>
          <w:sz w:val="20"/>
          <w:szCs w:val="20"/>
        </w:rPr>
        <w:t>.1.</w:t>
      </w:r>
      <w:r>
        <w:rPr>
          <w:rFonts w:ascii="Arial" w:hAnsi="Arial" w:cs="Arial"/>
          <w:sz w:val="20"/>
          <w:szCs w:val="20"/>
        </w:rPr>
        <w:t>4</w:t>
      </w:r>
      <w:r w:rsidR="00DA3B80" w:rsidRPr="008F618C">
        <w:rPr>
          <w:rFonts w:ascii="Arial" w:hAnsi="Arial" w:cs="Arial"/>
          <w:sz w:val="20"/>
          <w:szCs w:val="20"/>
        </w:rPr>
        <w:t>. установлением и утверждением перечня лиц (должностей), привлеченных (допущенных) Оператором к автоматизированной и (или) неавтоматизированной обработке ПД, в том числе в ИСПД, и ограничением доступа к ИСПД для иных лиц;</w:t>
      </w:r>
    </w:p>
    <w:p w:rsidR="00DA3B80" w:rsidRPr="008F618C" w:rsidRDefault="001518B2" w:rsidP="006B18A9">
      <w:pPr>
        <w:jc w:val="both"/>
        <w:rPr>
          <w:rFonts w:ascii="Arial" w:hAnsi="Arial" w:cs="Arial"/>
          <w:sz w:val="20"/>
          <w:szCs w:val="20"/>
        </w:rPr>
      </w:pPr>
      <w:r>
        <w:rPr>
          <w:rFonts w:ascii="Arial" w:hAnsi="Arial" w:cs="Arial"/>
          <w:sz w:val="20"/>
          <w:szCs w:val="20"/>
        </w:rPr>
        <w:lastRenderedPageBreak/>
        <w:t>9</w:t>
      </w:r>
      <w:r w:rsidR="00DA3B80" w:rsidRPr="008F618C">
        <w:rPr>
          <w:rFonts w:ascii="Arial" w:hAnsi="Arial" w:cs="Arial"/>
          <w:sz w:val="20"/>
          <w:szCs w:val="20"/>
        </w:rPr>
        <w:t>.1.</w:t>
      </w:r>
      <w:r>
        <w:rPr>
          <w:rFonts w:ascii="Arial" w:hAnsi="Arial" w:cs="Arial"/>
          <w:sz w:val="20"/>
          <w:szCs w:val="20"/>
        </w:rPr>
        <w:t>5</w:t>
      </w:r>
      <w:r w:rsidR="00DA3B80" w:rsidRPr="008F618C">
        <w:rPr>
          <w:rFonts w:ascii="Arial" w:hAnsi="Arial" w:cs="Arial"/>
          <w:sz w:val="20"/>
          <w:szCs w:val="20"/>
        </w:rPr>
        <w:t xml:space="preserve">. информированием лиц, привлеченных (допущенных) к обработке ПД без использования средств автоматизации, о факте обработки указанными лицами ПД, обработка которых осуществляется без использования средств автоматизации, </w:t>
      </w:r>
      <w:r w:rsidR="00792C1A" w:rsidRPr="008F618C">
        <w:rPr>
          <w:rFonts w:ascii="Arial" w:hAnsi="Arial" w:cs="Arial"/>
          <w:sz w:val="20"/>
          <w:szCs w:val="20"/>
        </w:rPr>
        <w:t>категориях,</w:t>
      </w:r>
      <w:r w:rsidR="00DA3B80" w:rsidRPr="008F618C">
        <w:rPr>
          <w:rFonts w:ascii="Arial" w:hAnsi="Arial" w:cs="Arial"/>
          <w:sz w:val="20"/>
          <w:szCs w:val="20"/>
        </w:rPr>
        <w:t xml:space="preserve"> обрабатываемых ПД, категориях субъектов, а также об особенностях и правилах осуществления такой обработки, предусмотренные применимым законодательством о ПД и подзаконными нормативными правовыми актами, а также локальными актами Оператора;</w:t>
      </w:r>
    </w:p>
    <w:p w:rsidR="00DA3B80" w:rsidRPr="008F618C" w:rsidRDefault="001518B2" w:rsidP="006B18A9">
      <w:pPr>
        <w:jc w:val="both"/>
        <w:rPr>
          <w:rFonts w:ascii="Arial" w:hAnsi="Arial" w:cs="Arial"/>
          <w:sz w:val="20"/>
          <w:szCs w:val="20"/>
        </w:rPr>
      </w:pPr>
      <w:r>
        <w:rPr>
          <w:rFonts w:ascii="Arial" w:hAnsi="Arial" w:cs="Arial"/>
          <w:sz w:val="20"/>
          <w:szCs w:val="20"/>
        </w:rPr>
        <w:t>9</w:t>
      </w:r>
      <w:r w:rsidR="00DA3B80" w:rsidRPr="008F618C">
        <w:rPr>
          <w:rFonts w:ascii="Arial" w:hAnsi="Arial" w:cs="Arial"/>
          <w:sz w:val="20"/>
          <w:szCs w:val="20"/>
        </w:rPr>
        <w:t>.1.</w:t>
      </w:r>
      <w:r>
        <w:rPr>
          <w:rFonts w:ascii="Arial" w:hAnsi="Arial" w:cs="Arial"/>
          <w:sz w:val="20"/>
          <w:szCs w:val="20"/>
        </w:rPr>
        <w:t>6</w:t>
      </w:r>
      <w:r w:rsidR="00DA3B80" w:rsidRPr="008F618C">
        <w:rPr>
          <w:rFonts w:ascii="Arial" w:hAnsi="Arial" w:cs="Arial"/>
          <w:sz w:val="20"/>
          <w:szCs w:val="20"/>
        </w:rPr>
        <w:t>. организацией режима безопасности помещений, в которых осуществляется обработка ПД и (или) размещены программно-аппаратные средства, используемые для обработки ПД;</w:t>
      </w:r>
    </w:p>
    <w:p w:rsidR="00DA3B80" w:rsidRPr="008F618C" w:rsidRDefault="000B3431" w:rsidP="006B18A9">
      <w:pPr>
        <w:jc w:val="both"/>
        <w:rPr>
          <w:rFonts w:ascii="Arial" w:hAnsi="Arial" w:cs="Arial"/>
          <w:sz w:val="20"/>
          <w:szCs w:val="20"/>
        </w:rPr>
      </w:pPr>
      <w:r>
        <w:rPr>
          <w:rFonts w:ascii="Arial" w:hAnsi="Arial" w:cs="Arial"/>
          <w:sz w:val="20"/>
          <w:szCs w:val="20"/>
        </w:rPr>
        <w:t>9</w:t>
      </w:r>
      <w:r w:rsidR="00DA3B80" w:rsidRPr="008F618C">
        <w:rPr>
          <w:rFonts w:ascii="Arial" w:hAnsi="Arial" w:cs="Arial"/>
          <w:sz w:val="20"/>
          <w:szCs w:val="20"/>
        </w:rPr>
        <w:t>.1.</w:t>
      </w:r>
      <w:r>
        <w:rPr>
          <w:rFonts w:ascii="Arial" w:hAnsi="Arial" w:cs="Arial"/>
          <w:sz w:val="20"/>
          <w:szCs w:val="20"/>
        </w:rPr>
        <w:t>7</w:t>
      </w:r>
      <w:r w:rsidR="00DA3B80" w:rsidRPr="008F618C">
        <w:rPr>
          <w:rFonts w:ascii="Arial" w:hAnsi="Arial" w:cs="Arial"/>
          <w:sz w:val="20"/>
          <w:szCs w:val="20"/>
        </w:rPr>
        <w:t>. уничтожением ПД способом, исключающим последующее восстановление и дальнейшую обработку ПД, а также подтверждением уничтожения ПД в соответствии с требованиями, установленными уполномоченным органом по защите прав субъектов ПД в РФ.</w:t>
      </w:r>
    </w:p>
    <w:p w:rsidR="00DA3B80" w:rsidRPr="008F618C" w:rsidRDefault="000B3431" w:rsidP="006B18A9">
      <w:pPr>
        <w:jc w:val="both"/>
        <w:rPr>
          <w:rFonts w:ascii="Arial" w:hAnsi="Arial" w:cs="Arial"/>
          <w:sz w:val="20"/>
          <w:szCs w:val="20"/>
        </w:rPr>
      </w:pPr>
      <w:r>
        <w:rPr>
          <w:rFonts w:ascii="Arial" w:hAnsi="Arial" w:cs="Arial"/>
          <w:sz w:val="20"/>
          <w:szCs w:val="20"/>
        </w:rPr>
        <w:t>9</w:t>
      </w:r>
      <w:r w:rsidR="00DA3B80" w:rsidRPr="008F618C">
        <w:rPr>
          <w:rFonts w:ascii="Arial" w:hAnsi="Arial" w:cs="Arial"/>
          <w:sz w:val="20"/>
          <w:szCs w:val="20"/>
        </w:rPr>
        <w:t>.2. В случае установления факта неправомерной или случайной передачи (предоставления, распространения, доступа) ПД, повлекшей нарушение прав субъектов ПД, Оператор в предусмотренном законодательством порядке и в соответствующие сроки уведомляет об указанном факте уполномоченный орган по защите прав субъектов ПД.</w:t>
      </w:r>
    </w:p>
    <w:p w:rsidR="00DA3B80" w:rsidRPr="008F618C" w:rsidRDefault="00DA3B80" w:rsidP="006B18A9">
      <w:pPr>
        <w:jc w:val="both"/>
        <w:rPr>
          <w:rFonts w:ascii="Arial" w:hAnsi="Arial" w:cs="Arial"/>
          <w:sz w:val="20"/>
          <w:szCs w:val="20"/>
        </w:rPr>
      </w:pPr>
    </w:p>
    <w:p w:rsidR="00DA3B80" w:rsidRPr="000B3431" w:rsidRDefault="000B3431" w:rsidP="00DA3B80">
      <w:pPr>
        <w:rPr>
          <w:rFonts w:ascii="Arial" w:hAnsi="Arial" w:cs="Arial"/>
          <w:b/>
          <w:sz w:val="20"/>
          <w:szCs w:val="20"/>
        </w:rPr>
      </w:pPr>
      <w:r w:rsidRPr="000B3431">
        <w:rPr>
          <w:rFonts w:ascii="Arial" w:hAnsi="Arial" w:cs="Arial"/>
          <w:b/>
          <w:sz w:val="20"/>
          <w:szCs w:val="20"/>
        </w:rPr>
        <w:t>10</w:t>
      </w:r>
      <w:r w:rsidR="00DA3B80" w:rsidRPr="000B3431">
        <w:rPr>
          <w:rFonts w:ascii="Arial" w:hAnsi="Arial" w:cs="Arial"/>
          <w:b/>
          <w:sz w:val="20"/>
          <w:szCs w:val="20"/>
        </w:rPr>
        <w:t>. Права субъекта персональных данных</w:t>
      </w:r>
    </w:p>
    <w:p w:rsidR="00DA3B80" w:rsidRPr="008F618C" w:rsidRDefault="000B3431" w:rsidP="006B18A9">
      <w:pPr>
        <w:jc w:val="both"/>
        <w:rPr>
          <w:rFonts w:ascii="Arial" w:hAnsi="Arial" w:cs="Arial"/>
          <w:sz w:val="20"/>
          <w:szCs w:val="20"/>
        </w:rPr>
      </w:pPr>
      <w:r>
        <w:rPr>
          <w:rFonts w:ascii="Arial" w:hAnsi="Arial" w:cs="Arial"/>
          <w:sz w:val="20"/>
          <w:szCs w:val="20"/>
        </w:rPr>
        <w:t>10</w:t>
      </w:r>
      <w:r w:rsidR="00DA3B80" w:rsidRPr="008F618C">
        <w:rPr>
          <w:rFonts w:ascii="Arial" w:hAnsi="Arial" w:cs="Arial"/>
          <w:sz w:val="20"/>
          <w:szCs w:val="20"/>
        </w:rPr>
        <w:t>.1. Субъект ПД имеет право на получение сведений об обработке его ПД Оператором.</w:t>
      </w:r>
    </w:p>
    <w:p w:rsidR="00DA3B80" w:rsidRPr="008F618C" w:rsidRDefault="000B3431" w:rsidP="006B18A9">
      <w:pPr>
        <w:jc w:val="both"/>
        <w:rPr>
          <w:rFonts w:ascii="Arial" w:hAnsi="Arial" w:cs="Arial"/>
          <w:sz w:val="20"/>
          <w:szCs w:val="20"/>
        </w:rPr>
      </w:pPr>
      <w:r>
        <w:rPr>
          <w:rFonts w:ascii="Arial" w:hAnsi="Arial" w:cs="Arial"/>
          <w:sz w:val="20"/>
          <w:szCs w:val="20"/>
        </w:rPr>
        <w:t>10</w:t>
      </w:r>
      <w:r w:rsidR="00DA3B80" w:rsidRPr="008F618C">
        <w:rPr>
          <w:rFonts w:ascii="Arial" w:hAnsi="Arial" w:cs="Arial"/>
          <w:sz w:val="20"/>
          <w:szCs w:val="20"/>
        </w:rPr>
        <w:t>.2. Субъект ПД вправе требовать от Оператора уточнения этих ПД, их блокирования или уничтожения в случае, если они являются неполными, устаревшими, неточными, незаконно полученными или не могут быть признаны необходимыми для заявленной цели обработки, а также принимать предусмотренные законом меры по защите своих прав.</w:t>
      </w:r>
    </w:p>
    <w:p w:rsidR="00DA3B80" w:rsidRPr="008F618C" w:rsidRDefault="000B3431" w:rsidP="006B18A9">
      <w:pPr>
        <w:jc w:val="both"/>
        <w:rPr>
          <w:rFonts w:ascii="Arial" w:hAnsi="Arial" w:cs="Arial"/>
          <w:sz w:val="20"/>
          <w:szCs w:val="20"/>
        </w:rPr>
      </w:pPr>
      <w:r>
        <w:rPr>
          <w:rFonts w:ascii="Arial" w:hAnsi="Arial" w:cs="Arial"/>
          <w:sz w:val="20"/>
          <w:szCs w:val="20"/>
        </w:rPr>
        <w:t>10</w:t>
      </w:r>
      <w:r w:rsidR="00DA3B80" w:rsidRPr="008F618C">
        <w:rPr>
          <w:rFonts w:ascii="Arial" w:hAnsi="Arial" w:cs="Arial"/>
          <w:sz w:val="20"/>
          <w:szCs w:val="20"/>
        </w:rPr>
        <w:t>.3. Право субъекта ПД на доступ к его ПД может быть ограничено в соответствии с федеральными законами, в том числе, если доступ субъекта ПД к его ПД нарушает права и законные интересы третьих лиц.</w:t>
      </w:r>
    </w:p>
    <w:p w:rsidR="00DA3B80" w:rsidRPr="008F618C" w:rsidRDefault="00792C1A" w:rsidP="006B18A9">
      <w:pPr>
        <w:jc w:val="both"/>
        <w:rPr>
          <w:rFonts w:ascii="Arial" w:hAnsi="Arial" w:cs="Arial"/>
          <w:sz w:val="20"/>
          <w:szCs w:val="20"/>
        </w:rPr>
      </w:pPr>
      <w:r>
        <w:rPr>
          <w:rFonts w:ascii="Arial" w:hAnsi="Arial" w:cs="Arial"/>
          <w:sz w:val="20"/>
          <w:szCs w:val="20"/>
        </w:rPr>
        <w:t>10</w:t>
      </w:r>
      <w:r w:rsidR="00DA3B80" w:rsidRPr="008F618C">
        <w:rPr>
          <w:rFonts w:ascii="Arial" w:hAnsi="Arial" w:cs="Arial"/>
          <w:sz w:val="20"/>
          <w:szCs w:val="20"/>
        </w:rPr>
        <w:t>.4. Субъект ПД вправе в любое время полностью или в какой-либо части отозвать ранее предоставленное(</w:t>
      </w:r>
      <w:proofErr w:type="spellStart"/>
      <w:r w:rsidR="00DA3B80" w:rsidRPr="008F618C">
        <w:rPr>
          <w:rFonts w:ascii="Arial" w:hAnsi="Arial" w:cs="Arial"/>
          <w:sz w:val="20"/>
          <w:szCs w:val="20"/>
        </w:rPr>
        <w:t>ые</w:t>
      </w:r>
      <w:proofErr w:type="spellEnd"/>
      <w:r w:rsidR="00DA3B80" w:rsidRPr="008F618C">
        <w:rPr>
          <w:rFonts w:ascii="Arial" w:hAnsi="Arial" w:cs="Arial"/>
          <w:sz w:val="20"/>
          <w:szCs w:val="20"/>
        </w:rPr>
        <w:t>) Оператору согласия на обработку ПД и (или) обратиться к Оператору с требованием о прекращении обработки ПД, за исключением случаев, когда обработка ПД предусмотрена п.п.2-11 ч.1 ст.6, ч.2 ст.10 и ч.2 ст.11 152-ФЗ. Указанные в настоящем пункте права могут быть реализованы путем направления Оператору обращения.</w:t>
      </w:r>
    </w:p>
    <w:p w:rsidR="00DA3B80" w:rsidRPr="008F618C" w:rsidRDefault="00792C1A" w:rsidP="006B18A9">
      <w:pPr>
        <w:jc w:val="both"/>
        <w:rPr>
          <w:rFonts w:ascii="Arial" w:hAnsi="Arial" w:cs="Arial"/>
          <w:sz w:val="20"/>
          <w:szCs w:val="20"/>
        </w:rPr>
      </w:pPr>
      <w:r>
        <w:rPr>
          <w:rFonts w:ascii="Arial" w:hAnsi="Arial" w:cs="Arial"/>
          <w:sz w:val="20"/>
          <w:szCs w:val="20"/>
        </w:rPr>
        <w:t>10</w:t>
      </w:r>
      <w:r w:rsidR="00DA3B80" w:rsidRPr="008F618C">
        <w:rPr>
          <w:rFonts w:ascii="Arial" w:hAnsi="Arial" w:cs="Arial"/>
          <w:sz w:val="20"/>
          <w:szCs w:val="20"/>
        </w:rPr>
        <w:t>.5. Для реализации и защиты своих прав и законных интересов субъект ПД или его представители имеют право обратиться к Оператору любым удобным и возможным для них способом (в том числе по электронной почте d.efremov@valohotelcity.ru).</w:t>
      </w:r>
    </w:p>
    <w:p w:rsidR="00DA3B80" w:rsidRPr="008F618C" w:rsidRDefault="00792C1A" w:rsidP="006B18A9">
      <w:pPr>
        <w:jc w:val="both"/>
        <w:rPr>
          <w:rFonts w:ascii="Arial" w:hAnsi="Arial" w:cs="Arial"/>
          <w:sz w:val="20"/>
          <w:szCs w:val="20"/>
        </w:rPr>
      </w:pPr>
      <w:r>
        <w:rPr>
          <w:rFonts w:ascii="Arial" w:hAnsi="Arial" w:cs="Arial"/>
          <w:sz w:val="20"/>
          <w:szCs w:val="20"/>
        </w:rPr>
        <w:t>10</w:t>
      </w:r>
      <w:r w:rsidR="00DA3B80" w:rsidRPr="008F618C">
        <w:rPr>
          <w:rFonts w:ascii="Arial" w:hAnsi="Arial" w:cs="Arial"/>
          <w:sz w:val="20"/>
          <w:szCs w:val="20"/>
        </w:rPr>
        <w:t>.6. Оператор рассматривает любые обращения и жалобы со стороны субъектов ПД, тщательно расследует факты нарушений и принимает все необходимые меры для их немедленного устранения, наказания виновных лиц и урегулирования спорных и конфликтных ситуаций в досудебном порядке.</w:t>
      </w:r>
    </w:p>
    <w:p w:rsidR="00DA3B80" w:rsidRPr="008F618C" w:rsidRDefault="00792C1A" w:rsidP="006B18A9">
      <w:pPr>
        <w:jc w:val="both"/>
        <w:rPr>
          <w:rFonts w:ascii="Arial" w:hAnsi="Arial" w:cs="Arial"/>
          <w:sz w:val="20"/>
          <w:szCs w:val="20"/>
        </w:rPr>
      </w:pPr>
      <w:r>
        <w:rPr>
          <w:rFonts w:ascii="Arial" w:hAnsi="Arial" w:cs="Arial"/>
          <w:sz w:val="20"/>
          <w:szCs w:val="20"/>
        </w:rPr>
        <w:t>10</w:t>
      </w:r>
      <w:r w:rsidR="00DA3B80" w:rsidRPr="008F618C">
        <w:rPr>
          <w:rFonts w:ascii="Arial" w:hAnsi="Arial" w:cs="Arial"/>
          <w:sz w:val="20"/>
          <w:szCs w:val="20"/>
        </w:rPr>
        <w:t>.7. Субъект ПД вправе обжаловать действия или бездействие Оператора путем обращения в уполномоченный орган по защите прав субъектов ПД.</w:t>
      </w:r>
    </w:p>
    <w:p w:rsidR="00DA3B80" w:rsidRPr="008F618C" w:rsidRDefault="00792C1A" w:rsidP="006B18A9">
      <w:pPr>
        <w:jc w:val="both"/>
        <w:rPr>
          <w:rFonts w:ascii="Arial" w:hAnsi="Arial" w:cs="Arial"/>
          <w:sz w:val="20"/>
          <w:szCs w:val="20"/>
        </w:rPr>
      </w:pPr>
      <w:r>
        <w:rPr>
          <w:rFonts w:ascii="Arial" w:hAnsi="Arial" w:cs="Arial"/>
          <w:sz w:val="20"/>
          <w:szCs w:val="20"/>
        </w:rPr>
        <w:t>10</w:t>
      </w:r>
      <w:r w:rsidR="00DA3B80" w:rsidRPr="008F618C">
        <w:rPr>
          <w:rFonts w:ascii="Arial" w:hAnsi="Arial" w:cs="Arial"/>
          <w:sz w:val="20"/>
          <w:szCs w:val="20"/>
        </w:rPr>
        <w:t>.8. Субъект ПД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DA3B80" w:rsidRPr="008F618C" w:rsidRDefault="00DA3B80" w:rsidP="00DA3B80">
      <w:pPr>
        <w:rPr>
          <w:rFonts w:ascii="Arial" w:hAnsi="Arial" w:cs="Arial"/>
          <w:sz w:val="20"/>
          <w:szCs w:val="20"/>
        </w:rPr>
      </w:pPr>
    </w:p>
    <w:p w:rsidR="00DA3B80" w:rsidRPr="00792C1A" w:rsidRDefault="00DA3B80" w:rsidP="00DA3B80">
      <w:pPr>
        <w:rPr>
          <w:rFonts w:ascii="Arial" w:hAnsi="Arial" w:cs="Arial"/>
          <w:b/>
          <w:sz w:val="20"/>
          <w:szCs w:val="20"/>
        </w:rPr>
      </w:pPr>
      <w:r w:rsidRPr="00792C1A">
        <w:rPr>
          <w:rFonts w:ascii="Arial" w:hAnsi="Arial" w:cs="Arial"/>
          <w:b/>
          <w:sz w:val="20"/>
          <w:szCs w:val="20"/>
        </w:rPr>
        <w:t>1</w:t>
      </w:r>
      <w:r w:rsidR="00792C1A" w:rsidRPr="00792C1A">
        <w:rPr>
          <w:rFonts w:ascii="Arial" w:hAnsi="Arial" w:cs="Arial"/>
          <w:b/>
          <w:sz w:val="20"/>
          <w:szCs w:val="20"/>
        </w:rPr>
        <w:t>1</w:t>
      </w:r>
      <w:r w:rsidRPr="00792C1A">
        <w:rPr>
          <w:rFonts w:ascii="Arial" w:hAnsi="Arial" w:cs="Arial"/>
          <w:b/>
          <w:sz w:val="20"/>
          <w:szCs w:val="20"/>
        </w:rPr>
        <w:t>. Доступ к Политике</w:t>
      </w:r>
    </w:p>
    <w:p w:rsidR="00DA3B80" w:rsidRPr="008F618C" w:rsidRDefault="00DA3B80" w:rsidP="006B18A9">
      <w:pPr>
        <w:jc w:val="both"/>
        <w:rPr>
          <w:rFonts w:ascii="Arial" w:hAnsi="Arial" w:cs="Arial"/>
          <w:sz w:val="20"/>
          <w:szCs w:val="20"/>
        </w:rPr>
      </w:pPr>
      <w:r w:rsidRPr="008F618C">
        <w:rPr>
          <w:rFonts w:ascii="Arial" w:hAnsi="Arial" w:cs="Arial"/>
          <w:sz w:val="20"/>
          <w:szCs w:val="20"/>
        </w:rPr>
        <w:t>1</w:t>
      </w:r>
      <w:r w:rsidR="00792C1A">
        <w:rPr>
          <w:rFonts w:ascii="Arial" w:hAnsi="Arial" w:cs="Arial"/>
          <w:sz w:val="20"/>
          <w:szCs w:val="20"/>
        </w:rPr>
        <w:t>1</w:t>
      </w:r>
      <w:r w:rsidRPr="008F618C">
        <w:rPr>
          <w:rFonts w:ascii="Arial" w:hAnsi="Arial" w:cs="Arial"/>
          <w:sz w:val="20"/>
          <w:szCs w:val="20"/>
        </w:rPr>
        <w:t>.1. Действующая редакция Политики на бумажном носителе хранится в месте нахождения исполнительного органа Оператора.</w:t>
      </w:r>
    </w:p>
    <w:p w:rsidR="00DA3B80" w:rsidRPr="008F618C" w:rsidRDefault="00DA3B80" w:rsidP="006B18A9">
      <w:pPr>
        <w:jc w:val="both"/>
        <w:rPr>
          <w:rFonts w:ascii="Arial" w:hAnsi="Arial" w:cs="Arial"/>
          <w:sz w:val="20"/>
          <w:szCs w:val="20"/>
        </w:rPr>
      </w:pPr>
      <w:r w:rsidRPr="008F618C">
        <w:rPr>
          <w:rFonts w:ascii="Arial" w:hAnsi="Arial" w:cs="Arial"/>
          <w:sz w:val="20"/>
          <w:szCs w:val="20"/>
        </w:rPr>
        <w:t>1</w:t>
      </w:r>
      <w:r w:rsidR="00792C1A">
        <w:rPr>
          <w:rFonts w:ascii="Arial" w:hAnsi="Arial" w:cs="Arial"/>
          <w:sz w:val="20"/>
          <w:szCs w:val="20"/>
        </w:rPr>
        <w:t>1</w:t>
      </w:r>
      <w:r w:rsidRPr="008F618C">
        <w:rPr>
          <w:rFonts w:ascii="Arial" w:hAnsi="Arial" w:cs="Arial"/>
          <w:sz w:val="20"/>
          <w:szCs w:val="20"/>
        </w:rPr>
        <w:t>.2. Электронная версия действующей редакции Политики опубликована на Сайте.</w:t>
      </w:r>
    </w:p>
    <w:p w:rsidR="00DA3B80" w:rsidRPr="008F618C" w:rsidRDefault="00DA3B80" w:rsidP="006B18A9">
      <w:pPr>
        <w:jc w:val="both"/>
        <w:rPr>
          <w:rFonts w:ascii="Arial" w:hAnsi="Arial" w:cs="Arial"/>
          <w:sz w:val="20"/>
          <w:szCs w:val="20"/>
        </w:rPr>
      </w:pPr>
      <w:r w:rsidRPr="008F618C">
        <w:rPr>
          <w:rFonts w:ascii="Arial" w:hAnsi="Arial" w:cs="Arial"/>
          <w:sz w:val="20"/>
          <w:szCs w:val="20"/>
        </w:rPr>
        <w:lastRenderedPageBreak/>
        <w:t>11.1. Политика утверждается и вводится в действие решением единоличного исполнительного органа Оператора и действует до ее отмены.</w:t>
      </w:r>
    </w:p>
    <w:p w:rsidR="00DA3B80" w:rsidRPr="008F618C" w:rsidRDefault="00DA3B80" w:rsidP="006B18A9">
      <w:pPr>
        <w:jc w:val="both"/>
        <w:rPr>
          <w:rFonts w:ascii="Arial" w:hAnsi="Arial" w:cs="Arial"/>
          <w:sz w:val="20"/>
          <w:szCs w:val="20"/>
        </w:rPr>
      </w:pPr>
      <w:r w:rsidRPr="008F618C">
        <w:rPr>
          <w:rFonts w:ascii="Arial" w:hAnsi="Arial" w:cs="Arial"/>
          <w:sz w:val="20"/>
          <w:szCs w:val="20"/>
        </w:rPr>
        <w:t>11.2. Оператор имеет право по мере необходимости вносить изменения в Политику (далее – «Изменения»). Изменения утверждаются решением единоличного исполнительного органа Оператора. В таком случае измененная редакция Политики публикуется на Сайте с указанием срока начала ее действия.</w:t>
      </w:r>
    </w:p>
    <w:p w:rsidR="00DA3B80" w:rsidRPr="008F618C" w:rsidRDefault="00DA3B80" w:rsidP="006B18A9">
      <w:pPr>
        <w:jc w:val="both"/>
        <w:rPr>
          <w:rFonts w:ascii="Arial" w:hAnsi="Arial" w:cs="Arial"/>
          <w:sz w:val="20"/>
          <w:szCs w:val="20"/>
        </w:rPr>
      </w:pPr>
      <w:r w:rsidRPr="008F618C">
        <w:rPr>
          <w:rFonts w:ascii="Arial" w:hAnsi="Arial" w:cs="Arial"/>
          <w:sz w:val="20"/>
          <w:szCs w:val="20"/>
        </w:rPr>
        <w:t>11.3. Субъекты ПД обязуется самостоятельно отслеживать Изменения. Участие субъектов ПД в деятельности Оператора и (или) посещение/использование ими Сайта после начала действия измененной редакции Политики означает принятие такими субъектами ПД положений измененной редакции Политики.</w:t>
      </w:r>
    </w:p>
    <w:p w:rsidR="00DA3B80" w:rsidRPr="008F618C" w:rsidRDefault="00DA3B80" w:rsidP="006B18A9">
      <w:pPr>
        <w:jc w:val="both"/>
        <w:rPr>
          <w:rFonts w:ascii="Arial" w:hAnsi="Arial" w:cs="Arial"/>
          <w:sz w:val="20"/>
          <w:szCs w:val="20"/>
        </w:rPr>
      </w:pPr>
      <w:r w:rsidRPr="008F618C">
        <w:rPr>
          <w:rFonts w:ascii="Arial" w:hAnsi="Arial" w:cs="Arial"/>
          <w:sz w:val="20"/>
          <w:szCs w:val="20"/>
        </w:rPr>
        <w:t>11.4. Политика пересматривается по мере необходимости, но не реже одного раза в три года с момента проведения предыдущего пересмотра Политики.</w:t>
      </w:r>
    </w:p>
    <w:p w:rsidR="00DA3B80" w:rsidRPr="008F618C" w:rsidRDefault="00DA3B80" w:rsidP="006B18A9">
      <w:pPr>
        <w:jc w:val="both"/>
        <w:rPr>
          <w:rFonts w:ascii="Arial" w:hAnsi="Arial" w:cs="Arial"/>
          <w:sz w:val="20"/>
          <w:szCs w:val="20"/>
        </w:rPr>
      </w:pPr>
      <w:r w:rsidRPr="008F618C">
        <w:rPr>
          <w:rFonts w:ascii="Arial" w:hAnsi="Arial" w:cs="Arial"/>
          <w:sz w:val="20"/>
          <w:szCs w:val="20"/>
        </w:rPr>
        <w:t>11.5. Политика может пересматриваться ранее срока, указанного в Политике, по мере внесения изменений:</w:t>
      </w:r>
    </w:p>
    <w:p w:rsidR="00DA3B80" w:rsidRPr="008F618C" w:rsidRDefault="00DA3B80" w:rsidP="006B18A9">
      <w:pPr>
        <w:jc w:val="both"/>
        <w:rPr>
          <w:rFonts w:ascii="Arial" w:hAnsi="Arial" w:cs="Arial"/>
          <w:sz w:val="20"/>
          <w:szCs w:val="20"/>
        </w:rPr>
      </w:pPr>
      <w:r w:rsidRPr="008F618C">
        <w:rPr>
          <w:rFonts w:ascii="Arial" w:hAnsi="Arial" w:cs="Arial"/>
          <w:sz w:val="20"/>
          <w:szCs w:val="20"/>
        </w:rPr>
        <w:t>11.5.1. в нормативные правовые акты РФ в сфере ПД;</w:t>
      </w:r>
    </w:p>
    <w:p w:rsidR="00DA3B80" w:rsidRPr="008F618C" w:rsidRDefault="00DA3B80" w:rsidP="006B18A9">
      <w:pPr>
        <w:jc w:val="both"/>
        <w:rPr>
          <w:rFonts w:ascii="Arial" w:hAnsi="Arial" w:cs="Arial"/>
          <w:sz w:val="20"/>
          <w:szCs w:val="20"/>
        </w:rPr>
      </w:pPr>
      <w:r w:rsidRPr="008F618C">
        <w:rPr>
          <w:rFonts w:ascii="Arial" w:hAnsi="Arial" w:cs="Arial"/>
          <w:sz w:val="20"/>
          <w:szCs w:val="20"/>
        </w:rPr>
        <w:t>11.5.2. в локальные акты Оператора, регламентирующие организацию обработки и обеспечение безопасности ПД;</w:t>
      </w:r>
    </w:p>
    <w:p w:rsidR="00DA3B80" w:rsidRPr="008F618C" w:rsidRDefault="00DA3B80" w:rsidP="006B18A9">
      <w:pPr>
        <w:jc w:val="both"/>
        <w:rPr>
          <w:rFonts w:ascii="Arial" w:hAnsi="Arial" w:cs="Arial"/>
          <w:sz w:val="20"/>
          <w:szCs w:val="20"/>
        </w:rPr>
      </w:pPr>
      <w:r w:rsidRPr="008F618C">
        <w:rPr>
          <w:rFonts w:ascii="Arial" w:hAnsi="Arial" w:cs="Arial"/>
          <w:sz w:val="20"/>
          <w:szCs w:val="20"/>
        </w:rPr>
        <w:t>11.5.3. в порядок организации Оператором обработки и обеспечения безопасности ПД.</w:t>
      </w:r>
    </w:p>
    <w:p w:rsidR="00DA3B80" w:rsidRPr="008F618C" w:rsidRDefault="00DA3B80" w:rsidP="00DA3B80">
      <w:pPr>
        <w:rPr>
          <w:rFonts w:ascii="Arial" w:hAnsi="Arial" w:cs="Arial"/>
          <w:sz w:val="20"/>
          <w:szCs w:val="20"/>
        </w:rPr>
      </w:pPr>
    </w:p>
    <w:p w:rsidR="00DA3B80" w:rsidRPr="006B18A9" w:rsidRDefault="00DA3B80" w:rsidP="00DA3B80">
      <w:pPr>
        <w:rPr>
          <w:rFonts w:ascii="Arial" w:hAnsi="Arial" w:cs="Arial"/>
          <w:b/>
          <w:sz w:val="20"/>
          <w:szCs w:val="20"/>
        </w:rPr>
      </w:pPr>
      <w:r w:rsidRPr="006B18A9">
        <w:rPr>
          <w:rFonts w:ascii="Arial" w:hAnsi="Arial" w:cs="Arial"/>
          <w:b/>
          <w:sz w:val="20"/>
          <w:szCs w:val="20"/>
        </w:rPr>
        <w:t>12. Ответственность</w:t>
      </w:r>
    </w:p>
    <w:p w:rsidR="00DA3B80" w:rsidRPr="008F618C" w:rsidRDefault="00DA3B80" w:rsidP="006B18A9">
      <w:pPr>
        <w:jc w:val="both"/>
        <w:rPr>
          <w:rFonts w:ascii="Arial" w:hAnsi="Arial" w:cs="Arial"/>
          <w:sz w:val="20"/>
          <w:szCs w:val="20"/>
        </w:rPr>
      </w:pPr>
      <w:r w:rsidRPr="008F618C">
        <w:rPr>
          <w:rFonts w:ascii="Arial" w:hAnsi="Arial" w:cs="Arial"/>
          <w:sz w:val="20"/>
          <w:szCs w:val="20"/>
        </w:rPr>
        <w:t>12.1. Исполнительный единоличный орган Оператора и участники его деятельности, а также иные лица, виновные в нарушении норм, регулирующих обработку и защиту ПД, несут ответственность, предусмотренную законодательством РФ.</w:t>
      </w:r>
    </w:p>
    <w:p w:rsidR="00DA3B80" w:rsidRPr="008F618C" w:rsidRDefault="00DA3B80" w:rsidP="00DA3B80">
      <w:pPr>
        <w:rPr>
          <w:rFonts w:ascii="Arial" w:hAnsi="Arial" w:cs="Arial"/>
          <w:sz w:val="20"/>
          <w:szCs w:val="20"/>
        </w:rPr>
      </w:pPr>
    </w:p>
    <w:p w:rsidR="001A6F8D" w:rsidRPr="006B18A9" w:rsidRDefault="001A6F8D" w:rsidP="001A6F8D">
      <w:pPr>
        <w:rPr>
          <w:rFonts w:ascii="Arial" w:hAnsi="Arial" w:cs="Arial"/>
          <w:b/>
          <w:sz w:val="20"/>
          <w:szCs w:val="20"/>
        </w:rPr>
      </w:pPr>
      <w:r w:rsidRPr="006B18A9">
        <w:rPr>
          <w:rFonts w:ascii="Arial" w:hAnsi="Arial" w:cs="Arial"/>
          <w:b/>
          <w:sz w:val="20"/>
          <w:szCs w:val="20"/>
        </w:rPr>
        <w:t>13. Контакты для обращений</w:t>
      </w:r>
      <w:r w:rsidRPr="006B18A9">
        <w:rPr>
          <w:rFonts w:ascii="Arial" w:hAnsi="Arial" w:cs="Arial"/>
          <w:b/>
          <w:sz w:val="20"/>
          <w:szCs w:val="20"/>
        </w:rPr>
        <w:t xml:space="preserve"> </w:t>
      </w:r>
    </w:p>
    <w:p w:rsidR="001A6F8D" w:rsidRPr="001A6F8D" w:rsidRDefault="001A6F8D" w:rsidP="001A6F8D">
      <w:pPr>
        <w:rPr>
          <w:rFonts w:ascii="Arial" w:hAnsi="Arial" w:cs="Arial"/>
          <w:sz w:val="20"/>
          <w:szCs w:val="20"/>
        </w:rPr>
      </w:pPr>
      <w:r w:rsidRPr="001A6F8D">
        <w:rPr>
          <w:rFonts w:ascii="Arial" w:hAnsi="Arial" w:cs="Arial"/>
          <w:sz w:val="20"/>
          <w:szCs w:val="20"/>
        </w:rPr>
        <w:t xml:space="preserve">По вопросам обработки персональных данных вы можете обратиться:  </w:t>
      </w:r>
    </w:p>
    <w:p w:rsidR="001A6F8D" w:rsidRPr="001A6F8D" w:rsidRDefault="001A6F8D" w:rsidP="001A6F8D">
      <w:pPr>
        <w:rPr>
          <w:rFonts w:ascii="Arial" w:hAnsi="Arial" w:cs="Arial"/>
          <w:sz w:val="20"/>
          <w:szCs w:val="20"/>
          <w:lang w:val="en-US"/>
        </w:rPr>
      </w:pPr>
      <w:r w:rsidRPr="001A6F8D">
        <w:rPr>
          <w:rFonts w:ascii="Segoe UI Symbol" w:hAnsi="Segoe UI Symbol" w:cs="Segoe UI Symbol"/>
          <w:sz w:val="20"/>
          <w:szCs w:val="20"/>
        </w:rPr>
        <w:t>📩</w:t>
      </w:r>
      <w:r w:rsidRPr="001A6F8D">
        <w:rPr>
          <w:rFonts w:ascii="Arial" w:hAnsi="Arial" w:cs="Arial"/>
          <w:sz w:val="20"/>
          <w:szCs w:val="20"/>
          <w:lang w:val="en-US"/>
        </w:rPr>
        <w:t xml:space="preserve"> E-mail: </w:t>
      </w:r>
      <w:r>
        <w:rPr>
          <w:rFonts w:ascii="Arial" w:hAnsi="Arial" w:cs="Arial"/>
          <w:sz w:val="20"/>
          <w:szCs w:val="20"/>
          <w:lang w:val="en-US"/>
        </w:rPr>
        <w:t>Listochek.guseva@yandex.ru</w:t>
      </w:r>
    </w:p>
    <w:p w:rsidR="001A6F8D" w:rsidRPr="001A6F8D" w:rsidRDefault="001A6F8D" w:rsidP="001A6F8D">
      <w:pPr>
        <w:rPr>
          <w:rFonts w:ascii="Arial" w:hAnsi="Arial" w:cs="Arial"/>
          <w:sz w:val="20"/>
          <w:szCs w:val="20"/>
        </w:rPr>
      </w:pPr>
      <w:r w:rsidRPr="001A6F8D">
        <w:rPr>
          <w:rFonts w:ascii="Segoe UI Symbol" w:hAnsi="Segoe UI Symbol" w:cs="Segoe UI Symbol"/>
          <w:sz w:val="20"/>
          <w:szCs w:val="20"/>
        </w:rPr>
        <w:t>📞</w:t>
      </w:r>
      <w:r w:rsidRPr="001A6F8D">
        <w:rPr>
          <w:rFonts w:ascii="Arial" w:hAnsi="Arial" w:cs="Arial"/>
          <w:sz w:val="20"/>
          <w:szCs w:val="20"/>
        </w:rPr>
        <w:t xml:space="preserve">Телефон: </w:t>
      </w:r>
      <w:r>
        <w:rPr>
          <w:rFonts w:ascii="Arial" w:hAnsi="Arial" w:cs="Arial"/>
          <w:sz w:val="20"/>
          <w:szCs w:val="20"/>
        </w:rPr>
        <w:t>+79886288080</w:t>
      </w:r>
      <w:r w:rsidRPr="001A6F8D">
        <w:rPr>
          <w:rFonts w:ascii="Arial" w:hAnsi="Arial" w:cs="Arial"/>
          <w:sz w:val="20"/>
          <w:szCs w:val="20"/>
        </w:rPr>
        <w:t xml:space="preserve">  </w:t>
      </w:r>
    </w:p>
    <w:p w:rsidR="00DA3B80" w:rsidRPr="008F618C" w:rsidRDefault="001A6F8D" w:rsidP="001A6F8D">
      <w:pPr>
        <w:rPr>
          <w:rFonts w:ascii="Arial" w:hAnsi="Arial" w:cs="Arial"/>
          <w:sz w:val="20"/>
          <w:szCs w:val="20"/>
        </w:rPr>
      </w:pPr>
      <w:r w:rsidRPr="001A6F8D">
        <w:rPr>
          <w:rFonts w:ascii="Arial" w:hAnsi="Arial" w:cs="Arial"/>
          <w:sz w:val="20"/>
          <w:szCs w:val="20"/>
        </w:rPr>
        <w:t>Дата последнего обновления</w:t>
      </w:r>
      <w:r>
        <w:rPr>
          <w:rFonts w:ascii="Arial" w:hAnsi="Arial" w:cs="Arial"/>
          <w:sz w:val="20"/>
          <w:szCs w:val="20"/>
        </w:rPr>
        <w:t>: 30.04.2025</w:t>
      </w:r>
      <w:r w:rsidRPr="001A6F8D">
        <w:rPr>
          <w:rFonts w:ascii="Arial" w:hAnsi="Arial" w:cs="Arial"/>
          <w:sz w:val="20"/>
          <w:szCs w:val="20"/>
        </w:rPr>
        <w:t xml:space="preserve">  </w:t>
      </w:r>
    </w:p>
    <w:sectPr w:rsidR="00DA3B80" w:rsidRPr="008F618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84D" w:rsidRDefault="0008384D" w:rsidP="00301AFC">
      <w:pPr>
        <w:spacing w:after="0" w:line="240" w:lineRule="auto"/>
      </w:pPr>
      <w:r>
        <w:separator/>
      </w:r>
    </w:p>
  </w:endnote>
  <w:endnote w:type="continuationSeparator" w:id="0">
    <w:p w:rsidR="0008384D" w:rsidRDefault="0008384D" w:rsidP="0030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28092"/>
      <w:docPartObj>
        <w:docPartGallery w:val="Page Numbers (Bottom of Page)"/>
        <w:docPartUnique/>
      </w:docPartObj>
    </w:sdtPr>
    <w:sdtContent>
      <w:p w:rsidR="00301AFC" w:rsidRDefault="00301AFC">
        <w:pPr>
          <w:pStyle w:val="a8"/>
          <w:jc w:val="right"/>
        </w:pPr>
        <w:r>
          <w:fldChar w:fldCharType="begin"/>
        </w:r>
        <w:r>
          <w:instrText>PAGE   \* MERGEFORMAT</w:instrText>
        </w:r>
        <w:r>
          <w:fldChar w:fldCharType="separate"/>
        </w:r>
        <w:r w:rsidR="00B9091C">
          <w:rPr>
            <w:noProof/>
          </w:rPr>
          <w:t>8</w:t>
        </w:r>
        <w:r>
          <w:fldChar w:fldCharType="end"/>
        </w:r>
      </w:p>
    </w:sdtContent>
  </w:sdt>
  <w:p w:rsidR="00301AFC" w:rsidRDefault="00301AF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84D" w:rsidRDefault="0008384D" w:rsidP="00301AFC">
      <w:pPr>
        <w:spacing w:after="0" w:line="240" w:lineRule="auto"/>
      </w:pPr>
      <w:r>
        <w:separator/>
      </w:r>
    </w:p>
  </w:footnote>
  <w:footnote w:type="continuationSeparator" w:id="0">
    <w:p w:rsidR="0008384D" w:rsidRDefault="0008384D" w:rsidP="00301A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5174D3"/>
    <w:multiLevelType w:val="multilevel"/>
    <w:tmpl w:val="220470F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462"/>
    <w:rsid w:val="0008384D"/>
    <w:rsid w:val="000B3431"/>
    <w:rsid w:val="001518B2"/>
    <w:rsid w:val="001779C7"/>
    <w:rsid w:val="001A6F8D"/>
    <w:rsid w:val="001D0896"/>
    <w:rsid w:val="001D0A58"/>
    <w:rsid w:val="00257071"/>
    <w:rsid w:val="00301AFC"/>
    <w:rsid w:val="003F33F2"/>
    <w:rsid w:val="00462DC9"/>
    <w:rsid w:val="0061164D"/>
    <w:rsid w:val="006A3470"/>
    <w:rsid w:val="006B18A9"/>
    <w:rsid w:val="00792C1A"/>
    <w:rsid w:val="00800242"/>
    <w:rsid w:val="008F618C"/>
    <w:rsid w:val="009E05EE"/>
    <w:rsid w:val="00A703D9"/>
    <w:rsid w:val="00A86506"/>
    <w:rsid w:val="00B9091C"/>
    <w:rsid w:val="00BE79E1"/>
    <w:rsid w:val="00CC4FAB"/>
    <w:rsid w:val="00D516A0"/>
    <w:rsid w:val="00DA3B80"/>
    <w:rsid w:val="00DB1F6A"/>
    <w:rsid w:val="00F91083"/>
    <w:rsid w:val="00F94FDB"/>
    <w:rsid w:val="00FA5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5CBDA-CF8F-41EF-A066-7BACEAAC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18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6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F618C"/>
    <w:pPr>
      <w:ind w:left="720"/>
      <w:contextualSpacing/>
    </w:pPr>
  </w:style>
  <w:style w:type="character" w:styleId="a5">
    <w:name w:val="Hyperlink"/>
    <w:basedOn w:val="a0"/>
    <w:uiPriority w:val="99"/>
    <w:unhideWhenUsed/>
    <w:rsid w:val="006A3470"/>
    <w:rPr>
      <w:color w:val="0563C1" w:themeColor="hyperlink"/>
      <w:u w:val="single"/>
    </w:rPr>
  </w:style>
  <w:style w:type="paragraph" w:styleId="a6">
    <w:name w:val="header"/>
    <w:basedOn w:val="a"/>
    <w:link w:val="a7"/>
    <w:uiPriority w:val="99"/>
    <w:unhideWhenUsed/>
    <w:rsid w:val="00301AF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01AFC"/>
  </w:style>
  <w:style w:type="paragraph" w:styleId="a8">
    <w:name w:val="footer"/>
    <w:basedOn w:val="a"/>
    <w:link w:val="a9"/>
    <w:uiPriority w:val="99"/>
    <w:unhideWhenUsed/>
    <w:rsid w:val="00301AF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01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376023">
      <w:bodyDiv w:val="1"/>
      <w:marLeft w:val="0"/>
      <w:marRight w:val="0"/>
      <w:marTop w:val="0"/>
      <w:marBottom w:val="0"/>
      <w:divBdr>
        <w:top w:val="none" w:sz="0" w:space="0" w:color="auto"/>
        <w:left w:val="none" w:sz="0" w:space="0" w:color="auto"/>
        <w:bottom w:val="none" w:sz="0" w:space="0" w:color="auto"/>
        <w:right w:val="none" w:sz="0" w:space="0" w:color="auto"/>
      </w:divBdr>
      <w:divsChild>
        <w:div w:id="1923367258">
          <w:marLeft w:val="0"/>
          <w:marRight w:val="0"/>
          <w:marTop w:val="0"/>
          <w:marBottom w:val="0"/>
          <w:divBdr>
            <w:top w:val="none" w:sz="0" w:space="0" w:color="auto"/>
            <w:left w:val="none" w:sz="0" w:space="0" w:color="auto"/>
            <w:bottom w:val="none" w:sz="0" w:space="0" w:color="auto"/>
            <w:right w:val="none" w:sz="0" w:space="0" w:color="auto"/>
          </w:divBdr>
        </w:div>
        <w:div w:id="652031685">
          <w:marLeft w:val="0"/>
          <w:marRight w:val="0"/>
          <w:marTop w:val="0"/>
          <w:marBottom w:val="0"/>
          <w:divBdr>
            <w:top w:val="none" w:sz="0" w:space="0" w:color="auto"/>
            <w:left w:val="none" w:sz="0" w:space="0" w:color="auto"/>
            <w:bottom w:val="none" w:sz="0" w:space="0" w:color="auto"/>
            <w:right w:val="none" w:sz="0" w:space="0" w:color="auto"/>
          </w:divBdr>
        </w:div>
        <w:div w:id="835655076">
          <w:marLeft w:val="0"/>
          <w:marRight w:val="0"/>
          <w:marTop w:val="0"/>
          <w:marBottom w:val="0"/>
          <w:divBdr>
            <w:top w:val="none" w:sz="0" w:space="0" w:color="auto"/>
            <w:left w:val="none" w:sz="0" w:space="0" w:color="auto"/>
            <w:bottom w:val="none" w:sz="0" w:space="0" w:color="auto"/>
            <w:right w:val="none" w:sz="0" w:space="0" w:color="auto"/>
          </w:divBdr>
        </w:div>
        <w:div w:id="1390150985">
          <w:marLeft w:val="0"/>
          <w:marRight w:val="0"/>
          <w:marTop w:val="0"/>
          <w:marBottom w:val="0"/>
          <w:divBdr>
            <w:top w:val="none" w:sz="0" w:space="0" w:color="auto"/>
            <w:left w:val="none" w:sz="0" w:space="0" w:color="auto"/>
            <w:bottom w:val="none" w:sz="0" w:space="0" w:color="auto"/>
            <w:right w:val="none" w:sz="0" w:space="0" w:color="auto"/>
          </w:divBdr>
        </w:div>
        <w:div w:id="1489327978">
          <w:marLeft w:val="0"/>
          <w:marRight w:val="0"/>
          <w:marTop w:val="0"/>
          <w:marBottom w:val="0"/>
          <w:divBdr>
            <w:top w:val="none" w:sz="0" w:space="0" w:color="auto"/>
            <w:left w:val="none" w:sz="0" w:space="0" w:color="auto"/>
            <w:bottom w:val="none" w:sz="0" w:space="0" w:color="auto"/>
            <w:right w:val="none" w:sz="0" w:space="0" w:color="auto"/>
          </w:divBdr>
        </w:div>
      </w:divsChild>
    </w:div>
    <w:div w:id="1310137577">
      <w:bodyDiv w:val="1"/>
      <w:marLeft w:val="0"/>
      <w:marRight w:val="0"/>
      <w:marTop w:val="0"/>
      <w:marBottom w:val="0"/>
      <w:divBdr>
        <w:top w:val="none" w:sz="0" w:space="0" w:color="auto"/>
        <w:left w:val="none" w:sz="0" w:space="0" w:color="auto"/>
        <w:bottom w:val="none" w:sz="0" w:space="0" w:color="auto"/>
        <w:right w:val="none" w:sz="0" w:space="0" w:color="auto"/>
      </w:divBdr>
      <w:divsChild>
        <w:div w:id="856310187">
          <w:marLeft w:val="0"/>
          <w:marRight w:val="0"/>
          <w:marTop w:val="0"/>
          <w:marBottom w:val="0"/>
          <w:divBdr>
            <w:top w:val="none" w:sz="0" w:space="0" w:color="auto"/>
            <w:left w:val="none" w:sz="0" w:space="0" w:color="auto"/>
            <w:bottom w:val="none" w:sz="0" w:space="0" w:color="auto"/>
            <w:right w:val="none" w:sz="0" w:space="0" w:color="auto"/>
          </w:divBdr>
        </w:div>
        <w:div w:id="1543250437">
          <w:marLeft w:val="0"/>
          <w:marRight w:val="0"/>
          <w:marTop w:val="0"/>
          <w:marBottom w:val="0"/>
          <w:divBdr>
            <w:top w:val="none" w:sz="0" w:space="0" w:color="auto"/>
            <w:left w:val="none" w:sz="0" w:space="0" w:color="auto"/>
            <w:bottom w:val="none" w:sz="0" w:space="0" w:color="auto"/>
            <w:right w:val="none" w:sz="0" w:space="0" w:color="auto"/>
          </w:divBdr>
        </w:div>
        <w:div w:id="1004699092">
          <w:marLeft w:val="0"/>
          <w:marRight w:val="0"/>
          <w:marTop w:val="0"/>
          <w:marBottom w:val="0"/>
          <w:divBdr>
            <w:top w:val="none" w:sz="0" w:space="0" w:color="auto"/>
            <w:left w:val="none" w:sz="0" w:space="0" w:color="auto"/>
            <w:bottom w:val="none" w:sz="0" w:space="0" w:color="auto"/>
            <w:right w:val="none" w:sz="0" w:space="0" w:color="auto"/>
          </w:divBdr>
        </w:div>
        <w:div w:id="1225871431">
          <w:marLeft w:val="0"/>
          <w:marRight w:val="0"/>
          <w:marTop w:val="0"/>
          <w:marBottom w:val="0"/>
          <w:divBdr>
            <w:top w:val="none" w:sz="0" w:space="0" w:color="auto"/>
            <w:left w:val="none" w:sz="0" w:space="0" w:color="auto"/>
            <w:bottom w:val="none" w:sz="0" w:space="0" w:color="auto"/>
            <w:right w:val="none" w:sz="0" w:space="0" w:color="auto"/>
          </w:divBdr>
        </w:div>
        <w:div w:id="1317103898">
          <w:marLeft w:val="0"/>
          <w:marRight w:val="0"/>
          <w:marTop w:val="0"/>
          <w:marBottom w:val="0"/>
          <w:divBdr>
            <w:top w:val="none" w:sz="0" w:space="0" w:color="auto"/>
            <w:left w:val="none" w:sz="0" w:space="0" w:color="auto"/>
            <w:bottom w:val="none" w:sz="0" w:space="0" w:color="auto"/>
            <w:right w:val="none" w:sz="0" w:space="0" w:color="auto"/>
          </w:divBdr>
        </w:div>
        <w:div w:id="832642479">
          <w:marLeft w:val="0"/>
          <w:marRight w:val="0"/>
          <w:marTop w:val="0"/>
          <w:marBottom w:val="0"/>
          <w:divBdr>
            <w:top w:val="none" w:sz="0" w:space="0" w:color="auto"/>
            <w:left w:val="none" w:sz="0" w:space="0" w:color="auto"/>
            <w:bottom w:val="none" w:sz="0" w:space="0" w:color="auto"/>
            <w:right w:val="none" w:sz="0" w:space="0" w:color="auto"/>
          </w:divBdr>
        </w:div>
      </w:divsChild>
    </w:div>
    <w:div w:id="1638800664">
      <w:bodyDiv w:val="1"/>
      <w:marLeft w:val="0"/>
      <w:marRight w:val="0"/>
      <w:marTop w:val="0"/>
      <w:marBottom w:val="0"/>
      <w:divBdr>
        <w:top w:val="none" w:sz="0" w:space="0" w:color="auto"/>
        <w:left w:val="none" w:sz="0" w:space="0" w:color="auto"/>
        <w:bottom w:val="none" w:sz="0" w:space="0" w:color="auto"/>
        <w:right w:val="none" w:sz="0" w:space="0" w:color="auto"/>
      </w:divBdr>
      <w:divsChild>
        <w:div w:id="919679048">
          <w:marLeft w:val="0"/>
          <w:marRight w:val="0"/>
          <w:marTop w:val="0"/>
          <w:marBottom w:val="0"/>
          <w:divBdr>
            <w:top w:val="none" w:sz="0" w:space="0" w:color="auto"/>
            <w:left w:val="none" w:sz="0" w:space="0" w:color="auto"/>
            <w:bottom w:val="none" w:sz="0" w:space="0" w:color="auto"/>
            <w:right w:val="none" w:sz="0" w:space="0" w:color="auto"/>
          </w:divBdr>
        </w:div>
        <w:div w:id="1144542862">
          <w:marLeft w:val="0"/>
          <w:marRight w:val="0"/>
          <w:marTop w:val="0"/>
          <w:marBottom w:val="0"/>
          <w:divBdr>
            <w:top w:val="none" w:sz="0" w:space="0" w:color="auto"/>
            <w:left w:val="none" w:sz="0" w:space="0" w:color="auto"/>
            <w:bottom w:val="none" w:sz="0" w:space="0" w:color="auto"/>
            <w:right w:val="none" w:sz="0" w:space="0" w:color="auto"/>
          </w:divBdr>
        </w:div>
        <w:div w:id="955909393">
          <w:marLeft w:val="0"/>
          <w:marRight w:val="0"/>
          <w:marTop w:val="0"/>
          <w:marBottom w:val="0"/>
          <w:divBdr>
            <w:top w:val="none" w:sz="0" w:space="0" w:color="auto"/>
            <w:left w:val="none" w:sz="0" w:space="0" w:color="auto"/>
            <w:bottom w:val="none" w:sz="0" w:space="0" w:color="auto"/>
            <w:right w:val="none" w:sz="0" w:space="0" w:color="auto"/>
          </w:divBdr>
        </w:div>
        <w:div w:id="1832019502">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0"/>
          <w:divBdr>
            <w:top w:val="none" w:sz="0" w:space="0" w:color="auto"/>
            <w:left w:val="none" w:sz="0" w:space="0" w:color="auto"/>
            <w:bottom w:val="none" w:sz="0" w:space="0" w:color="auto"/>
            <w:right w:val="none" w:sz="0" w:space="0" w:color="auto"/>
          </w:divBdr>
        </w:div>
        <w:div w:id="1832061940">
          <w:marLeft w:val="0"/>
          <w:marRight w:val="0"/>
          <w:marTop w:val="0"/>
          <w:marBottom w:val="0"/>
          <w:divBdr>
            <w:top w:val="none" w:sz="0" w:space="0" w:color="auto"/>
            <w:left w:val="none" w:sz="0" w:space="0" w:color="auto"/>
            <w:bottom w:val="none" w:sz="0" w:space="0" w:color="auto"/>
            <w:right w:val="none" w:sz="0" w:space="0" w:color="auto"/>
          </w:divBdr>
        </w:div>
        <w:div w:id="341863226">
          <w:marLeft w:val="0"/>
          <w:marRight w:val="0"/>
          <w:marTop w:val="0"/>
          <w:marBottom w:val="0"/>
          <w:divBdr>
            <w:top w:val="none" w:sz="0" w:space="0" w:color="auto"/>
            <w:left w:val="none" w:sz="0" w:space="0" w:color="auto"/>
            <w:bottom w:val="none" w:sz="0" w:space="0" w:color="auto"/>
            <w:right w:val="none" w:sz="0" w:space="0" w:color="auto"/>
          </w:divBdr>
        </w:div>
        <w:div w:id="1119766199">
          <w:marLeft w:val="0"/>
          <w:marRight w:val="0"/>
          <w:marTop w:val="0"/>
          <w:marBottom w:val="0"/>
          <w:divBdr>
            <w:top w:val="none" w:sz="0" w:space="0" w:color="auto"/>
            <w:left w:val="none" w:sz="0" w:space="0" w:color="auto"/>
            <w:bottom w:val="none" w:sz="0" w:space="0" w:color="auto"/>
            <w:right w:val="none" w:sz="0" w:space="0" w:color="auto"/>
          </w:divBdr>
        </w:div>
        <w:div w:id="1953242494">
          <w:marLeft w:val="0"/>
          <w:marRight w:val="0"/>
          <w:marTop w:val="0"/>
          <w:marBottom w:val="0"/>
          <w:divBdr>
            <w:top w:val="none" w:sz="0" w:space="0" w:color="auto"/>
            <w:left w:val="none" w:sz="0" w:space="0" w:color="auto"/>
            <w:bottom w:val="none" w:sz="0" w:space="0" w:color="auto"/>
            <w:right w:val="none" w:sz="0" w:space="0" w:color="auto"/>
          </w:divBdr>
        </w:div>
        <w:div w:id="2114280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ixtahous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3254</Words>
  <Characters>18549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2025-04-25T16:01:00Z</dcterms:created>
  <dcterms:modified xsi:type="dcterms:W3CDTF">2025-04-25T16:05:00Z</dcterms:modified>
</cp:coreProperties>
</file>